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6BB0F" w14:textId="13DC0AC7" w:rsidR="007751B4" w:rsidRPr="00AA7C07" w:rsidRDefault="007751B4" w:rsidP="00B3233D">
      <w:pPr>
        <w:spacing w:after="0" w:line="276" w:lineRule="auto"/>
        <w:ind w:left="-284" w:right="-141"/>
        <w:jc w:val="center"/>
        <w:rPr>
          <w:rFonts w:ascii="Arial" w:hAnsi="Arial" w:cs="Arial"/>
          <w:b/>
          <w:sz w:val="32"/>
          <w:szCs w:val="24"/>
        </w:rPr>
      </w:pPr>
    </w:p>
    <w:p w14:paraId="2953242A" w14:textId="5B343C0A" w:rsidR="007751B4" w:rsidRPr="00AA7C07" w:rsidRDefault="007751B4" w:rsidP="00B3233D">
      <w:pPr>
        <w:spacing w:after="0" w:line="276" w:lineRule="auto"/>
        <w:ind w:left="-284" w:right="-141"/>
        <w:jc w:val="center"/>
        <w:rPr>
          <w:rFonts w:ascii="Arial" w:hAnsi="Arial" w:cs="Arial"/>
          <w:b/>
          <w:color w:val="015D9B"/>
          <w:sz w:val="36"/>
          <w:szCs w:val="28"/>
        </w:rPr>
      </w:pPr>
      <w:r w:rsidRPr="00AA7C07">
        <w:rPr>
          <w:rFonts w:ascii="Arial" w:hAnsi="Arial" w:cs="Arial"/>
          <w:b/>
          <w:color w:val="015D9B"/>
          <w:sz w:val="36"/>
          <w:szCs w:val="28"/>
        </w:rPr>
        <w:t xml:space="preserve">NEUF CONSEILS POUR RÉUSSIR </w:t>
      </w:r>
    </w:p>
    <w:p w14:paraId="759F2071" w14:textId="3C695CFF" w:rsidR="007751B4" w:rsidRPr="00AA7C07" w:rsidRDefault="007751B4" w:rsidP="00B3233D">
      <w:pPr>
        <w:spacing w:after="0" w:line="276" w:lineRule="auto"/>
        <w:ind w:left="-284" w:right="-141"/>
        <w:jc w:val="center"/>
        <w:rPr>
          <w:rFonts w:ascii="Arial" w:hAnsi="Arial" w:cs="Arial"/>
          <w:b/>
          <w:color w:val="015D9B"/>
          <w:sz w:val="36"/>
          <w:szCs w:val="28"/>
        </w:rPr>
      </w:pPr>
      <w:r w:rsidRPr="00AA7C07">
        <w:rPr>
          <w:rFonts w:ascii="Arial" w:hAnsi="Arial" w:cs="Arial"/>
          <w:b/>
          <w:color w:val="EFC400"/>
          <w:sz w:val="36"/>
          <w:szCs w:val="28"/>
          <w:shd w:val="clear" w:color="auto" w:fill="015D9B"/>
        </w:rPr>
        <w:t xml:space="preserve"> VOTRE SEMAINE EUROPÉENNE POUR</w:t>
      </w:r>
      <w:r w:rsidRPr="00AA7C07">
        <w:rPr>
          <w:rFonts w:ascii="Arial" w:hAnsi="Arial" w:cs="Arial"/>
          <w:b/>
          <w:color w:val="015D9B"/>
          <w:sz w:val="36"/>
          <w:szCs w:val="28"/>
          <w:shd w:val="clear" w:color="auto" w:fill="015D9B"/>
        </w:rPr>
        <w:t>.</w:t>
      </w:r>
      <w:r w:rsidRPr="00AA7C07">
        <w:rPr>
          <w:rFonts w:ascii="Arial" w:hAnsi="Arial" w:cs="Arial"/>
          <w:b/>
          <w:color w:val="EFC400"/>
          <w:sz w:val="36"/>
          <w:szCs w:val="28"/>
          <w:shd w:val="clear" w:color="auto" w:fill="015D9B"/>
        </w:rPr>
        <w:t xml:space="preserve"> </w:t>
      </w:r>
      <w:r w:rsidRPr="00AA7C07">
        <w:rPr>
          <w:rFonts w:ascii="Arial" w:hAnsi="Arial" w:cs="Arial"/>
          <w:b/>
          <w:color w:val="015D9B"/>
          <w:sz w:val="36"/>
          <w:szCs w:val="28"/>
        </w:rPr>
        <w:t xml:space="preserve"> </w:t>
      </w:r>
    </w:p>
    <w:p w14:paraId="0583CFA2" w14:textId="65BB9D6D" w:rsidR="00B05334" w:rsidRDefault="007751B4" w:rsidP="00630BBE">
      <w:pPr>
        <w:spacing w:after="0" w:line="276" w:lineRule="auto"/>
        <w:ind w:left="-284" w:right="-141"/>
        <w:jc w:val="center"/>
        <w:rPr>
          <w:rFonts w:ascii="Arial" w:hAnsi="Arial" w:cs="Arial"/>
          <w:b/>
          <w:color w:val="015D9B"/>
          <w:sz w:val="36"/>
          <w:szCs w:val="28"/>
        </w:rPr>
      </w:pPr>
      <w:r w:rsidRPr="00AA7C07">
        <w:rPr>
          <w:rFonts w:ascii="Arial" w:hAnsi="Arial" w:cs="Arial"/>
          <w:b/>
          <w:color w:val="EFC400"/>
          <w:sz w:val="36"/>
          <w:szCs w:val="28"/>
          <w:shd w:val="clear" w:color="auto" w:fill="015D9B"/>
        </w:rPr>
        <w:t xml:space="preserve"> L’EMPLOI </w:t>
      </w:r>
      <w:r w:rsidRPr="00955C80">
        <w:rPr>
          <w:rFonts w:ascii="Arial" w:hAnsi="Arial" w:cs="Arial"/>
          <w:b/>
          <w:color w:val="EFC400"/>
          <w:sz w:val="36"/>
          <w:szCs w:val="28"/>
          <w:shd w:val="clear" w:color="auto" w:fill="015D9B"/>
        </w:rPr>
        <w:t>DES</w:t>
      </w:r>
      <w:r w:rsidRPr="00AA7C07">
        <w:rPr>
          <w:rFonts w:ascii="Arial" w:hAnsi="Arial" w:cs="Arial"/>
          <w:b/>
          <w:color w:val="EFC400"/>
          <w:sz w:val="36"/>
          <w:szCs w:val="28"/>
          <w:shd w:val="clear" w:color="auto" w:fill="015D9B"/>
        </w:rPr>
        <w:t xml:space="preserve"> PERSONNES HANDICAPÉES</w:t>
      </w:r>
      <w:r w:rsidRPr="00AA7C07">
        <w:rPr>
          <w:rFonts w:ascii="Arial" w:hAnsi="Arial" w:cs="Arial"/>
          <w:b/>
          <w:color w:val="015D9B"/>
          <w:sz w:val="36"/>
          <w:szCs w:val="28"/>
          <w:shd w:val="clear" w:color="auto" w:fill="015D9B"/>
        </w:rPr>
        <w:t>.</w:t>
      </w:r>
      <w:r w:rsidRPr="00AA7C07">
        <w:rPr>
          <w:rFonts w:ascii="Arial" w:hAnsi="Arial" w:cs="Arial"/>
          <w:b/>
          <w:color w:val="EFC400"/>
          <w:sz w:val="36"/>
          <w:szCs w:val="28"/>
          <w:shd w:val="clear" w:color="auto" w:fill="015D9B"/>
        </w:rPr>
        <w:t xml:space="preserve"> </w:t>
      </w:r>
    </w:p>
    <w:p w14:paraId="4760CD65" w14:textId="07DE6BBE" w:rsidR="00F805E3" w:rsidRDefault="00F805E3" w:rsidP="00630BBE">
      <w:pPr>
        <w:spacing w:after="0" w:line="276" w:lineRule="auto"/>
        <w:ind w:left="-284" w:right="-141"/>
        <w:jc w:val="center"/>
        <w:rPr>
          <w:rFonts w:ascii="Arial" w:hAnsi="Arial" w:cs="Arial"/>
          <w:b/>
          <w:color w:val="015D9B"/>
          <w:sz w:val="36"/>
          <w:szCs w:val="28"/>
        </w:rPr>
      </w:pPr>
    </w:p>
    <w:p w14:paraId="74AC904D" w14:textId="03A761D5" w:rsidR="007751B4" w:rsidRPr="00AA7C07" w:rsidRDefault="007751B4" w:rsidP="00630BBE">
      <w:pPr>
        <w:spacing w:after="0" w:line="276" w:lineRule="auto"/>
        <w:ind w:left="-284" w:right="-141"/>
        <w:jc w:val="center"/>
        <w:rPr>
          <w:rFonts w:ascii="Arial" w:hAnsi="Arial" w:cs="Arial"/>
          <w:b/>
          <w:sz w:val="18"/>
          <w:szCs w:val="15"/>
        </w:rPr>
      </w:pPr>
      <w:r w:rsidRPr="00AA7C07">
        <w:rPr>
          <w:rFonts w:ascii="Arial" w:hAnsi="Arial" w:cs="Arial"/>
          <w:b/>
          <w:color w:val="015D9B"/>
          <w:sz w:val="36"/>
          <w:szCs w:val="28"/>
        </w:rPr>
        <w:t xml:space="preserve"> </w:t>
      </w:r>
      <w:r w:rsidR="00E04DAE" w:rsidRPr="00AA7C07">
        <w:rPr>
          <w:rFonts w:ascii="Arial" w:hAnsi="Arial" w:cs="Arial"/>
          <w:b/>
          <w:sz w:val="32"/>
          <w:szCs w:val="24"/>
        </w:rPr>
        <w:t xml:space="preserve">  </w:t>
      </w:r>
    </w:p>
    <w:p w14:paraId="361CE5F8" w14:textId="3248C87F" w:rsidR="00B05334" w:rsidRPr="004A2D20" w:rsidRDefault="00B05334" w:rsidP="00B05334">
      <w:pPr>
        <w:pStyle w:val="Sansinterligne"/>
        <w:jc w:val="both"/>
        <w:rPr>
          <w:rFonts w:cstheme="minorHAnsi"/>
          <w:b/>
          <w:bCs/>
          <w:color w:val="831E9D"/>
          <w:sz w:val="28"/>
          <w:szCs w:val="28"/>
        </w:rPr>
      </w:pPr>
      <w:r w:rsidRPr="004A2D20">
        <w:rPr>
          <w:rFonts w:ascii="Arial" w:hAnsi="Arial" w:cs="Arial"/>
          <w:b/>
          <w:color w:val="831E9D"/>
          <w:sz w:val="28"/>
          <w:shd w:val="clear" w:color="auto" w:fill="FFFFFF" w:themeFill="background1"/>
        </w:rPr>
        <w:t xml:space="preserve">THEMATIQUE 2023 : </w:t>
      </w:r>
      <w:r w:rsidRPr="004A2D20">
        <w:rPr>
          <w:rFonts w:cstheme="minorHAnsi"/>
          <w:b/>
          <w:bCs/>
          <w:color w:val="831E9D"/>
          <w:sz w:val="28"/>
          <w:szCs w:val="28"/>
        </w:rPr>
        <w:t>« La transition numérique : un accélérateur pour l’emploi des personnes en situation de handicap ? »</w:t>
      </w:r>
    </w:p>
    <w:p w14:paraId="1B28C08D" w14:textId="0DAF244D" w:rsidR="00E04DAE" w:rsidRDefault="00E04DAE" w:rsidP="00B3233D">
      <w:pPr>
        <w:spacing w:after="0" w:line="276" w:lineRule="auto"/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</w:pPr>
    </w:p>
    <w:p w14:paraId="1F063FC9" w14:textId="5256F312" w:rsidR="00AA7C07" w:rsidRPr="00AA7C07" w:rsidRDefault="00AA7C07" w:rsidP="00B3233D">
      <w:pPr>
        <w:spacing w:after="0" w:line="276" w:lineRule="auto"/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</w:pPr>
    </w:p>
    <w:p w14:paraId="056FAE54" w14:textId="3A2A0DC8" w:rsidR="003C0674" w:rsidRPr="00AA7C07" w:rsidRDefault="00B3233D" w:rsidP="00B3233D">
      <w:pPr>
        <w:spacing w:after="0" w:line="276" w:lineRule="auto"/>
        <w:rPr>
          <w:rFonts w:ascii="Arial" w:hAnsi="Arial" w:cs="Arial"/>
          <w:b/>
          <w:sz w:val="28"/>
        </w:rPr>
      </w:pPr>
      <w:r w:rsidRPr="00AA7C07"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  <w:t xml:space="preserve"> 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</w:t>
      </w:r>
      <w:r w:rsidR="003C0674"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>Conseil n°1 :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</w:t>
      </w:r>
      <w:r w:rsidR="003C0674" w:rsidRPr="00AA7C07">
        <w:rPr>
          <w:rFonts w:ascii="Arial" w:hAnsi="Arial" w:cs="Arial"/>
          <w:b/>
          <w:color w:val="EFC400"/>
          <w:sz w:val="28"/>
        </w:rPr>
        <w:t xml:space="preserve"> </w:t>
      </w:r>
      <w:r w:rsidR="003C0674" w:rsidRPr="00AA7C07">
        <w:rPr>
          <w:rFonts w:ascii="Arial" w:hAnsi="Arial" w:cs="Arial"/>
          <w:b/>
          <w:color w:val="015D9B"/>
          <w:sz w:val="28"/>
        </w:rPr>
        <w:t>Fai</w:t>
      </w:r>
      <w:r w:rsidR="00FB47FF">
        <w:rPr>
          <w:rFonts w:ascii="Arial" w:hAnsi="Arial" w:cs="Arial"/>
          <w:b/>
          <w:color w:val="015D9B"/>
          <w:sz w:val="28"/>
        </w:rPr>
        <w:t>tes</w:t>
      </w:r>
      <w:r w:rsidR="003C0674" w:rsidRPr="00AA7C07">
        <w:rPr>
          <w:rFonts w:ascii="Arial" w:hAnsi="Arial" w:cs="Arial"/>
          <w:b/>
          <w:color w:val="015D9B"/>
          <w:sz w:val="28"/>
        </w:rPr>
        <w:t xml:space="preserve"> le point sur </w:t>
      </w:r>
      <w:r w:rsidR="00294A99" w:rsidRPr="00AA7C07">
        <w:rPr>
          <w:rFonts w:ascii="Arial" w:hAnsi="Arial" w:cs="Arial"/>
          <w:b/>
          <w:color w:val="015D9B"/>
          <w:sz w:val="28"/>
        </w:rPr>
        <w:t xml:space="preserve">vos </w:t>
      </w:r>
      <w:r w:rsidR="003C0674" w:rsidRPr="00AA7C07">
        <w:rPr>
          <w:rFonts w:ascii="Arial" w:hAnsi="Arial" w:cs="Arial"/>
          <w:b/>
          <w:color w:val="015D9B"/>
          <w:sz w:val="28"/>
        </w:rPr>
        <w:t xml:space="preserve">objectifs </w:t>
      </w:r>
    </w:p>
    <w:p w14:paraId="287F7C79" w14:textId="0A7CD9EB" w:rsidR="00B3233D" w:rsidRPr="00AA7C07" w:rsidRDefault="003C0674" w:rsidP="004148DE">
      <w:pPr>
        <w:spacing w:after="0" w:line="276" w:lineRule="auto"/>
        <w:ind w:left="142"/>
        <w:rPr>
          <w:rFonts w:ascii="Arial" w:hAnsi="Arial" w:cs="Arial"/>
        </w:rPr>
      </w:pPr>
      <w:r w:rsidRPr="00AA7C07">
        <w:rPr>
          <w:rFonts w:ascii="Arial" w:hAnsi="Arial" w:cs="Arial"/>
        </w:rPr>
        <w:t xml:space="preserve">La Semaine </w:t>
      </w:r>
      <w:r w:rsidR="002D3C59" w:rsidRPr="00AA7C07">
        <w:rPr>
          <w:rFonts w:ascii="Arial" w:hAnsi="Arial" w:cs="Arial"/>
        </w:rPr>
        <w:t xml:space="preserve">européenne </w:t>
      </w:r>
      <w:r w:rsidRPr="00AA7C07">
        <w:rPr>
          <w:rFonts w:ascii="Arial" w:hAnsi="Arial" w:cs="Arial"/>
        </w:rPr>
        <w:t xml:space="preserve">pour l’emploi des personnes handicapées </w:t>
      </w:r>
      <w:r w:rsidR="002D3C59" w:rsidRPr="00AA7C07">
        <w:rPr>
          <w:rFonts w:ascii="Arial" w:hAnsi="Arial" w:cs="Arial"/>
        </w:rPr>
        <w:t>est un moment propice</w:t>
      </w:r>
      <w:r w:rsidRPr="00AA7C07">
        <w:rPr>
          <w:rFonts w:ascii="Arial" w:hAnsi="Arial" w:cs="Arial"/>
        </w:rPr>
        <w:t xml:space="preserve"> pour </w:t>
      </w:r>
      <w:r w:rsidR="002D3C59" w:rsidRPr="00AA7C07">
        <w:rPr>
          <w:rFonts w:ascii="Arial" w:hAnsi="Arial" w:cs="Arial"/>
        </w:rPr>
        <w:t>communiquer</w:t>
      </w:r>
      <w:r w:rsidR="00440F38" w:rsidRPr="00AA7C07">
        <w:rPr>
          <w:rFonts w:ascii="Arial" w:hAnsi="Arial" w:cs="Arial"/>
        </w:rPr>
        <w:t>, informer et sensibiliser</w:t>
      </w:r>
      <w:r w:rsidR="002D3C59" w:rsidRPr="00AA7C07">
        <w:rPr>
          <w:rFonts w:ascii="Arial" w:hAnsi="Arial" w:cs="Arial"/>
        </w:rPr>
        <w:t xml:space="preserve"> </w:t>
      </w:r>
      <w:r w:rsidR="003E71C1" w:rsidRPr="00AA7C07">
        <w:rPr>
          <w:rFonts w:ascii="Arial" w:hAnsi="Arial" w:cs="Arial"/>
        </w:rPr>
        <w:t xml:space="preserve">vos salariés </w:t>
      </w:r>
      <w:r w:rsidR="002D3C59" w:rsidRPr="00AA7C07">
        <w:rPr>
          <w:rFonts w:ascii="Arial" w:hAnsi="Arial" w:cs="Arial"/>
        </w:rPr>
        <w:t xml:space="preserve">sur le </w:t>
      </w:r>
      <w:r w:rsidR="003E71C1" w:rsidRPr="00AA7C07">
        <w:rPr>
          <w:rFonts w:ascii="Arial" w:hAnsi="Arial" w:cs="Arial"/>
        </w:rPr>
        <w:t xml:space="preserve">sujet du </w:t>
      </w:r>
      <w:r w:rsidR="002D3C59" w:rsidRPr="00AA7C07">
        <w:rPr>
          <w:rFonts w:ascii="Arial" w:hAnsi="Arial" w:cs="Arial"/>
        </w:rPr>
        <w:t xml:space="preserve">handicap. Avant d’envisager les actions que vous pourriez mettre en place durant cette semaine, il est important que vous fassiez le point sur les objectifs que vous visez. </w:t>
      </w:r>
      <w:r w:rsidR="00865178" w:rsidRPr="00AA7C07">
        <w:rPr>
          <w:rFonts w:ascii="Arial" w:hAnsi="Arial" w:cs="Arial"/>
        </w:rPr>
        <w:br/>
      </w:r>
      <w:r w:rsidR="002D3C59" w:rsidRPr="00AA7C07">
        <w:rPr>
          <w:rFonts w:ascii="Arial" w:hAnsi="Arial" w:cs="Arial"/>
        </w:rPr>
        <w:t xml:space="preserve">Selon le degré de maturité de votre </w:t>
      </w:r>
      <w:r w:rsidR="009A3E30" w:rsidRPr="00AA7C07">
        <w:rPr>
          <w:rFonts w:ascii="Arial" w:hAnsi="Arial" w:cs="Arial"/>
        </w:rPr>
        <w:t>entreprise</w:t>
      </w:r>
      <w:r w:rsidR="002D3C59" w:rsidRPr="00AA7C07">
        <w:rPr>
          <w:rFonts w:ascii="Arial" w:hAnsi="Arial" w:cs="Arial"/>
        </w:rPr>
        <w:t xml:space="preserve"> sur le sujet,</w:t>
      </w:r>
      <w:r w:rsidR="00865178" w:rsidRPr="00AA7C07">
        <w:rPr>
          <w:rFonts w:ascii="Arial" w:hAnsi="Arial" w:cs="Arial"/>
        </w:rPr>
        <w:t xml:space="preserve"> selon vos ambitions,</w:t>
      </w:r>
      <w:r w:rsidR="00440F38" w:rsidRPr="00AA7C07">
        <w:rPr>
          <w:rFonts w:ascii="Arial" w:hAnsi="Arial" w:cs="Arial"/>
        </w:rPr>
        <w:t xml:space="preserve"> vos projets… </w:t>
      </w:r>
      <w:r w:rsidR="00B3233D" w:rsidRPr="00AA7C07">
        <w:rPr>
          <w:rFonts w:ascii="Arial" w:hAnsi="Arial" w:cs="Arial"/>
        </w:rPr>
        <w:t>V</w:t>
      </w:r>
      <w:r w:rsidR="002D3C59" w:rsidRPr="00AA7C07">
        <w:rPr>
          <w:rFonts w:ascii="Arial" w:hAnsi="Arial" w:cs="Arial"/>
        </w:rPr>
        <w:t>ous pourrez choisir</w:t>
      </w:r>
      <w:r w:rsidR="00294A99" w:rsidRPr="00AA7C07">
        <w:rPr>
          <w:rFonts w:ascii="Arial" w:hAnsi="Arial" w:cs="Arial"/>
        </w:rPr>
        <w:t xml:space="preserve"> </w:t>
      </w:r>
      <w:r w:rsidR="002D3C59" w:rsidRPr="00AA7C07">
        <w:rPr>
          <w:rFonts w:ascii="Arial" w:hAnsi="Arial" w:cs="Arial"/>
        </w:rPr>
        <w:t xml:space="preserve">de sensibiliser </w:t>
      </w:r>
      <w:r w:rsidR="003E71C1" w:rsidRPr="00AA7C07">
        <w:rPr>
          <w:rFonts w:ascii="Arial" w:hAnsi="Arial" w:cs="Arial"/>
        </w:rPr>
        <w:t>vo</w:t>
      </w:r>
      <w:r w:rsidR="002D3C59" w:rsidRPr="00AA7C07">
        <w:rPr>
          <w:rFonts w:ascii="Arial" w:hAnsi="Arial" w:cs="Arial"/>
        </w:rPr>
        <w:t>s collaborateurs, de les rendre acteur</w:t>
      </w:r>
      <w:r w:rsidR="00B3233D" w:rsidRPr="00AA7C07">
        <w:rPr>
          <w:rFonts w:ascii="Arial" w:hAnsi="Arial" w:cs="Arial"/>
        </w:rPr>
        <w:t>s</w:t>
      </w:r>
      <w:r w:rsidR="002D3C59" w:rsidRPr="00AA7C07">
        <w:rPr>
          <w:rFonts w:ascii="Arial" w:hAnsi="Arial" w:cs="Arial"/>
        </w:rPr>
        <w:t xml:space="preserve">, </w:t>
      </w:r>
      <w:r w:rsidR="00294A99" w:rsidRPr="00AA7C07">
        <w:rPr>
          <w:rFonts w:ascii="Arial" w:hAnsi="Arial" w:cs="Arial"/>
        </w:rPr>
        <w:t>ou encore</w:t>
      </w:r>
      <w:r w:rsidR="002D3C59" w:rsidRPr="00AA7C07">
        <w:rPr>
          <w:rFonts w:ascii="Arial" w:hAnsi="Arial" w:cs="Arial"/>
        </w:rPr>
        <w:t xml:space="preserve"> de lancer une démarche volontaire de recrutement ou de mobilisation sur le sujet du maintien dans l’emploi</w:t>
      </w:r>
      <w:r w:rsidR="00294A99" w:rsidRPr="00AA7C07">
        <w:rPr>
          <w:rFonts w:ascii="Arial" w:hAnsi="Arial" w:cs="Arial"/>
        </w:rPr>
        <w:t>.</w:t>
      </w:r>
      <w:r w:rsidR="00FB47FF">
        <w:rPr>
          <w:rFonts w:ascii="Arial" w:hAnsi="Arial" w:cs="Arial"/>
        </w:rPr>
        <w:t xml:space="preserve"> </w:t>
      </w:r>
      <w:r w:rsidR="002D3C59" w:rsidRPr="00AA7C07">
        <w:rPr>
          <w:rFonts w:ascii="Arial" w:hAnsi="Arial" w:cs="Arial"/>
        </w:rPr>
        <w:t>Le choix d’objectif</w:t>
      </w:r>
      <w:r w:rsidR="00440F38" w:rsidRPr="00AA7C07">
        <w:rPr>
          <w:rFonts w:ascii="Arial" w:hAnsi="Arial" w:cs="Arial"/>
        </w:rPr>
        <w:t>s</w:t>
      </w:r>
      <w:r w:rsidR="002D3C59" w:rsidRPr="00AA7C07">
        <w:rPr>
          <w:rFonts w:ascii="Arial" w:hAnsi="Arial" w:cs="Arial"/>
        </w:rPr>
        <w:t xml:space="preserve"> prioritaire</w:t>
      </w:r>
      <w:r w:rsidR="00440F38" w:rsidRPr="00AA7C07">
        <w:rPr>
          <w:rFonts w:ascii="Arial" w:hAnsi="Arial" w:cs="Arial"/>
        </w:rPr>
        <w:t>s</w:t>
      </w:r>
      <w:r w:rsidR="002D3C59" w:rsidRPr="00AA7C07">
        <w:rPr>
          <w:rFonts w:ascii="Arial" w:hAnsi="Arial" w:cs="Arial"/>
        </w:rPr>
        <w:t xml:space="preserve"> vous guidera dans le choix des actions que vous met</w:t>
      </w:r>
      <w:r w:rsidR="00294A99" w:rsidRPr="00AA7C07">
        <w:rPr>
          <w:rFonts w:ascii="Arial" w:hAnsi="Arial" w:cs="Arial"/>
        </w:rPr>
        <w:t xml:space="preserve">trez en place durant la Semaine et </w:t>
      </w:r>
      <w:r w:rsidR="00440F38" w:rsidRPr="00AA7C07">
        <w:rPr>
          <w:rFonts w:ascii="Arial" w:hAnsi="Arial" w:cs="Arial"/>
        </w:rPr>
        <w:t xml:space="preserve">vous permettra de définir </w:t>
      </w:r>
      <w:r w:rsidR="00294A99" w:rsidRPr="00AA7C07">
        <w:rPr>
          <w:rFonts w:ascii="Arial" w:hAnsi="Arial" w:cs="Arial"/>
        </w:rPr>
        <w:t>le fil-rouge qui leur donnera une cohérence.</w:t>
      </w:r>
    </w:p>
    <w:p w14:paraId="3DD6EB06" w14:textId="11C64BB5" w:rsidR="00B3233D" w:rsidRDefault="00B3233D" w:rsidP="00B3233D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DD19FFB" w14:textId="5840FA54" w:rsidR="00AA7C07" w:rsidRPr="00B42B88" w:rsidRDefault="00AA7C07" w:rsidP="00B3233D">
      <w:pPr>
        <w:spacing w:after="0" w:line="276" w:lineRule="auto"/>
        <w:rPr>
          <w:rFonts w:ascii="Arial" w:hAnsi="Arial" w:cs="Arial"/>
          <w:sz w:val="18"/>
          <w:szCs w:val="18"/>
        </w:rPr>
      </w:pPr>
    </w:p>
    <w:p w14:paraId="79032070" w14:textId="28768809" w:rsidR="00F04D50" w:rsidRPr="00AA7C07" w:rsidRDefault="00B3233D" w:rsidP="00B3233D">
      <w:pPr>
        <w:tabs>
          <w:tab w:val="left" w:pos="426"/>
        </w:tabs>
        <w:spacing w:after="0" w:line="276" w:lineRule="auto"/>
        <w:rPr>
          <w:rFonts w:ascii="Arial" w:hAnsi="Arial" w:cs="Arial"/>
        </w:rPr>
      </w:pPr>
      <w:r w:rsidRPr="00AA7C07"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  <w:t xml:space="preserve"> 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</w:t>
      </w:r>
      <w:r w:rsidR="00F04D50"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>Conseil n°2 :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</w:t>
      </w:r>
      <w:r w:rsidR="00F04D50" w:rsidRPr="00AA7C07">
        <w:rPr>
          <w:rFonts w:ascii="Arial" w:hAnsi="Arial" w:cs="Arial"/>
          <w:b/>
          <w:color w:val="00B050"/>
          <w:sz w:val="28"/>
        </w:rPr>
        <w:t xml:space="preserve"> </w:t>
      </w:r>
      <w:r w:rsidR="00F04D50" w:rsidRPr="00AA7C07">
        <w:rPr>
          <w:rFonts w:ascii="Arial" w:hAnsi="Arial" w:cs="Arial"/>
          <w:b/>
          <w:color w:val="015D9B"/>
          <w:sz w:val="28"/>
        </w:rPr>
        <w:t>Trouve</w:t>
      </w:r>
      <w:r w:rsidR="00FB47FF">
        <w:rPr>
          <w:rFonts w:ascii="Arial" w:hAnsi="Arial" w:cs="Arial"/>
          <w:b/>
          <w:color w:val="015D9B"/>
          <w:sz w:val="28"/>
        </w:rPr>
        <w:t>z</w:t>
      </w:r>
      <w:r w:rsidR="00F04D50" w:rsidRPr="00AA7C07">
        <w:rPr>
          <w:rFonts w:ascii="Arial" w:hAnsi="Arial" w:cs="Arial"/>
          <w:b/>
          <w:color w:val="015D9B"/>
          <w:sz w:val="28"/>
        </w:rPr>
        <w:t xml:space="preserve"> l’inspiration auprès d’autres entreprises</w:t>
      </w:r>
    </w:p>
    <w:p w14:paraId="08007209" w14:textId="583CE74D" w:rsidR="00F04D50" w:rsidRPr="00AA7C07" w:rsidRDefault="00F04D50" w:rsidP="00B3233D">
      <w:pPr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 w:rsidRPr="00AA7C07">
        <w:rPr>
          <w:rFonts w:ascii="Arial" w:hAnsi="Arial" w:cs="Arial"/>
        </w:rPr>
        <w:t xml:space="preserve">Le </w:t>
      </w:r>
      <w:r w:rsidR="00985CC6" w:rsidRPr="00AA7C07">
        <w:rPr>
          <w:rFonts w:ascii="Arial" w:hAnsi="Arial" w:cs="Arial"/>
        </w:rPr>
        <w:t>R</w:t>
      </w:r>
      <w:r w:rsidRPr="00AA7C07">
        <w:rPr>
          <w:rFonts w:ascii="Arial" w:hAnsi="Arial" w:cs="Arial"/>
        </w:rPr>
        <w:t>éseau des référents handicap (RRH) réunit dans toutes les régions les entreprises engagées ou qui souhaitent développer des actions emploi handicap. Organisé</w:t>
      </w:r>
      <w:r w:rsidR="00E0769D" w:rsidRPr="00AA7C07">
        <w:rPr>
          <w:rFonts w:ascii="Arial" w:hAnsi="Arial" w:cs="Arial"/>
        </w:rPr>
        <w:t xml:space="preserve">s et animés </w:t>
      </w:r>
      <w:r w:rsidRPr="00AA7C07">
        <w:rPr>
          <w:rFonts w:ascii="Arial" w:hAnsi="Arial" w:cs="Arial"/>
        </w:rPr>
        <w:t>par l’Agefiph, le</w:t>
      </w:r>
      <w:r w:rsidR="00E0769D" w:rsidRPr="00AA7C07">
        <w:rPr>
          <w:rFonts w:ascii="Arial" w:hAnsi="Arial" w:cs="Arial"/>
        </w:rPr>
        <w:t>s ateliers du</w:t>
      </w:r>
      <w:r w:rsidR="006154B3" w:rsidRPr="00AA7C07">
        <w:rPr>
          <w:rFonts w:ascii="Arial" w:hAnsi="Arial" w:cs="Arial"/>
        </w:rPr>
        <w:t xml:space="preserve"> </w:t>
      </w:r>
      <w:r w:rsidRPr="00AA7C07">
        <w:rPr>
          <w:rFonts w:ascii="Arial" w:hAnsi="Arial" w:cs="Arial"/>
        </w:rPr>
        <w:t>RRH offre</w:t>
      </w:r>
      <w:r w:rsidR="00B3233D" w:rsidRPr="00AA7C07">
        <w:rPr>
          <w:rFonts w:ascii="Arial" w:hAnsi="Arial" w:cs="Arial"/>
        </w:rPr>
        <w:t>nt</w:t>
      </w:r>
      <w:r w:rsidRPr="00AA7C07">
        <w:rPr>
          <w:rFonts w:ascii="Arial" w:hAnsi="Arial" w:cs="Arial"/>
        </w:rPr>
        <w:t xml:space="preserve"> un cadre d’échanges, de partage et de co-construction d’outils et de méthodes destinés à favoriser l’inclusion de collaborateurs handicapés. </w:t>
      </w:r>
      <w:r w:rsidRPr="00AA7C07">
        <w:rPr>
          <w:rFonts w:ascii="Arial" w:hAnsi="Arial" w:cs="Arial"/>
        </w:rPr>
        <w:br/>
        <w:t>En prévision de la Semaine européenne pour l’emploi des personnes handicapées, le R</w:t>
      </w:r>
      <w:r w:rsidR="00C924E9" w:rsidRPr="00AA7C07">
        <w:rPr>
          <w:rFonts w:ascii="Arial" w:hAnsi="Arial" w:cs="Arial"/>
        </w:rPr>
        <w:t>éseau des référents handicap de l’Agefiph</w:t>
      </w:r>
      <w:r w:rsidRPr="00AA7C07">
        <w:rPr>
          <w:rFonts w:ascii="Arial" w:hAnsi="Arial" w:cs="Arial"/>
        </w:rPr>
        <w:t xml:space="preserve"> est l’occasion d’échanger avec d’autres entreprises sur la manière dont elles organisent leur Semaine, trouver des idées d’animation, identifier les prestataires proposant des actions de sensibilisation, …</w:t>
      </w:r>
    </w:p>
    <w:p w14:paraId="142374CD" w14:textId="5AA9DE53" w:rsidR="00B3233D" w:rsidRPr="00AA7C07" w:rsidRDefault="00B3233D" w:rsidP="00B3233D">
      <w:pPr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</w:p>
    <w:p w14:paraId="2F44926C" w14:textId="50591E91" w:rsidR="007D6F16" w:rsidRPr="00AA7C07" w:rsidRDefault="00B3233D" w:rsidP="00324D05">
      <w:pPr>
        <w:tabs>
          <w:tab w:val="left" w:pos="567"/>
        </w:tabs>
        <w:spacing w:after="0" w:line="264" w:lineRule="auto"/>
        <w:ind w:left="426"/>
        <w:rPr>
          <w:rFonts w:ascii="Arial" w:hAnsi="Arial" w:cs="Arial"/>
          <w:b/>
          <w:i/>
          <w:iCs/>
          <w:color w:val="FFFFFF" w:themeColor="background1"/>
          <w:sz w:val="21"/>
          <w:szCs w:val="21"/>
          <w:shd w:val="clear" w:color="auto" w:fill="FFFFFF" w:themeFill="background1"/>
        </w:rPr>
      </w:pPr>
      <w:r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 xml:space="preserve"> </w:t>
      </w:r>
      <w:r w:rsidR="00F04D50"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>Pour en savoir plus :</w:t>
      </w:r>
      <w:r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 xml:space="preserve"> </w:t>
      </w:r>
    </w:p>
    <w:p w14:paraId="74B20AAE" w14:textId="52D7CD2B" w:rsidR="007D6F16" w:rsidRPr="00AA7C07" w:rsidRDefault="00F04D50" w:rsidP="00324D05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 xml:space="preserve">Renseignez-vous sur les rendez-vous du </w:t>
      </w:r>
      <w:r w:rsidR="00C924E9" w:rsidRPr="00AA7C07">
        <w:rPr>
          <w:rFonts w:ascii="Arial" w:hAnsi="Arial" w:cs="Arial"/>
          <w:color w:val="015D9B"/>
          <w:sz w:val="20"/>
          <w:szCs w:val="20"/>
        </w:rPr>
        <w:t>R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éseau des référents handicap (RRH) </w:t>
      </w:r>
      <w:r w:rsidR="00324D05" w:rsidRPr="00AA7C07">
        <w:rPr>
          <w:rFonts w:ascii="Arial" w:hAnsi="Arial" w:cs="Arial"/>
          <w:color w:val="015D9B"/>
          <w:sz w:val="20"/>
          <w:szCs w:val="20"/>
        </w:rPr>
        <w:br/>
      </w:r>
      <w:r w:rsidRPr="00AA7C07">
        <w:rPr>
          <w:rFonts w:ascii="Arial" w:hAnsi="Arial" w:cs="Arial"/>
          <w:color w:val="015D9B"/>
          <w:sz w:val="20"/>
          <w:szCs w:val="20"/>
        </w:rPr>
        <w:t>auprès de votre interlocuteur Agefiph dans votre région.</w:t>
      </w:r>
    </w:p>
    <w:p w14:paraId="6D50A00E" w14:textId="33826A63" w:rsidR="004148DE" w:rsidRPr="00334E7B" w:rsidRDefault="0061240D" w:rsidP="004148DE">
      <w:pPr>
        <w:pStyle w:val="Paragraphedeliste"/>
        <w:numPr>
          <w:ilvl w:val="0"/>
          <w:numId w:val="14"/>
        </w:numPr>
        <w:tabs>
          <w:tab w:val="num" w:pos="851"/>
        </w:tabs>
        <w:spacing w:after="0" w:line="264" w:lineRule="auto"/>
        <w:rPr>
          <w:rFonts w:ascii="Arial" w:hAnsi="Arial" w:cs="Arial"/>
          <w:color w:val="FF0000"/>
          <w:sz w:val="20"/>
          <w:szCs w:val="20"/>
        </w:rPr>
      </w:pPr>
      <w:r w:rsidRPr="0061240D">
        <w:rPr>
          <w:rFonts w:ascii="Arial" w:hAnsi="Arial" w:cs="Arial"/>
          <w:color w:val="015D9B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06FC6ACC" wp14:editId="348D04F4">
            <wp:simplePos x="0" y="0"/>
            <wp:positionH relativeFrom="margin">
              <wp:posOffset>4160893</wp:posOffset>
            </wp:positionH>
            <wp:positionV relativeFrom="margin">
              <wp:posOffset>7383780</wp:posOffset>
            </wp:positionV>
            <wp:extent cx="1795145" cy="421005"/>
            <wp:effectExtent l="0" t="0" r="0" b="0"/>
            <wp:wrapSquare wrapText="bothSides"/>
            <wp:docPr id="1253420627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20627" name="Image 1" descr="Une image contenant texte, Police, logo, Graphiqu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 t="12422" r="26161" b="15217"/>
                    <a:stretch/>
                  </pic:blipFill>
                  <pic:spPr bwMode="auto">
                    <a:xfrm>
                      <a:off x="0" y="0"/>
                      <a:ext cx="1795145" cy="42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8DE" w:rsidRPr="00AA7C07">
        <w:rPr>
          <w:rFonts w:ascii="Arial" w:hAnsi="Arial" w:cs="Arial"/>
          <w:color w:val="015D9B"/>
          <w:sz w:val="20"/>
          <w:szCs w:val="20"/>
        </w:rPr>
        <w:t xml:space="preserve">Déjà membre du RRH, connectez-vous </w:t>
      </w:r>
      <w:hyperlink r:id="rId9" w:history="1">
        <w:r w:rsidR="00C316F0" w:rsidRPr="001833E5">
          <w:rPr>
            <w:color w:val="015D9B"/>
          </w:rPr>
          <w:t>sur</w:t>
        </w:r>
      </w:hyperlink>
      <w:r w:rsidR="004148DE" w:rsidRPr="00AA7C07">
        <w:rPr>
          <w:rFonts w:ascii="Arial" w:hAnsi="Arial" w:cs="Arial"/>
          <w:color w:val="015D9B"/>
          <w:sz w:val="20"/>
          <w:szCs w:val="20"/>
        </w:rPr>
        <w:t xml:space="preserve"> </w:t>
      </w:r>
      <w:hyperlink r:id="rId10" w:history="1">
        <w:r w:rsidR="00B05334" w:rsidRPr="00334E7B">
          <w:rPr>
            <w:rStyle w:val="Lienhypertexte"/>
            <w:rFonts w:ascii="Arial" w:hAnsi="Arial" w:cs="Arial"/>
            <w:b/>
            <w:bCs/>
            <w:sz w:val="20"/>
            <w:szCs w:val="20"/>
          </w:rPr>
          <w:t xml:space="preserve">votre tout nouvel espace RRH </w:t>
        </w:r>
        <w:proofErr w:type="spellStart"/>
        <w:r w:rsidR="00B05334" w:rsidRPr="00334E7B">
          <w:rPr>
            <w:rStyle w:val="Lienhypertexte"/>
            <w:rFonts w:ascii="Arial" w:hAnsi="Arial" w:cs="Arial"/>
            <w:b/>
            <w:bCs/>
            <w:sz w:val="20"/>
            <w:szCs w:val="20"/>
          </w:rPr>
          <w:t>Connect</w:t>
        </w:r>
        <w:proofErr w:type="spellEnd"/>
      </w:hyperlink>
      <w:r w:rsidR="00B05334" w:rsidRPr="001833E5">
        <w:rPr>
          <w:rFonts w:ascii="Arial" w:hAnsi="Arial" w:cs="Arial"/>
          <w:color w:val="015D9B"/>
          <w:sz w:val="20"/>
          <w:szCs w:val="20"/>
        </w:rPr>
        <w:t xml:space="preserve"> </w:t>
      </w:r>
      <w:r w:rsidR="004148DE" w:rsidRPr="001833E5">
        <w:rPr>
          <w:rFonts w:ascii="Arial" w:hAnsi="Arial" w:cs="Arial"/>
          <w:color w:val="015D9B"/>
          <w:sz w:val="20"/>
          <w:szCs w:val="20"/>
        </w:rPr>
        <w:t>pour accéder aux ressources partagées</w:t>
      </w:r>
      <w:r w:rsidR="00B05334" w:rsidRPr="001833E5">
        <w:rPr>
          <w:rFonts w:ascii="Arial" w:hAnsi="Arial" w:cs="Arial"/>
          <w:color w:val="015D9B"/>
          <w:sz w:val="20"/>
          <w:szCs w:val="20"/>
        </w:rPr>
        <w:t>, échanger avec vos pairs et les équipes Agefiph</w:t>
      </w:r>
      <w:r w:rsidR="0088108D">
        <w:rPr>
          <w:rFonts w:ascii="Arial" w:hAnsi="Arial" w:cs="Arial"/>
          <w:color w:val="015D9B"/>
          <w:sz w:val="20"/>
          <w:szCs w:val="20"/>
        </w:rPr>
        <w:t>.</w:t>
      </w:r>
      <w:r w:rsidR="00B05334" w:rsidRPr="001833E5">
        <w:rPr>
          <w:rFonts w:ascii="Arial" w:hAnsi="Arial" w:cs="Arial"/>
          <w:color w:val="015D9B"/>
          <w:sz w:val="20"/>
          <w:szCs w:val="20"/>
        </w:rPr>
        <w:t xml:space="preserve"> </w:t>
      </w:r>
    </w:p>
    <w:p w14:paraId="62914BED" w14:textId="250E91AB" w:rsidR="00B42B88" w:rsidRPr="00B42B88" w:rsidRDefault="00D439CC" w:rsidP="00B42B88">
      <w:pPr>
        <w:pStyle w:val="Paragraphedeliste"/>
        <w:numPr>
          <w:ilvl w:val="0"/>
          <w:numId w:val="14"/>
        </w:numPr>
        <w:tabs>
          <w:tab w:val="num" w:pos="851"/>
        </w:tabs>
        <w:spacing w:after="0" w:line="264" w:lineRule="auto"/>
        <w:rPr>
          <w:rStyle w:val="Lienhypertexte"/>
          <w:rFonts w:ascii="Arial" w:hAnsi="Arial" w:cs="Arial"/>
          <w:b/>
          <w:bCs/>
          <w:color w:val="auto"/>
        </w:rPr>
      </w:pPr>
      <w:r w:rsidRPr="00AA7C07">
        <w:rPr>
          <w:rFonts w:ascii="Arial" w:hAnsi="Arial" w:cs="Arial"/>
          <w:color w:val="015D9B"/>
          <w:sz w:val="20"/>
          <w:szCs w:val="20"/>
        </w:rPr>
        <w:t>Consultez</w:t>
      </w:r>
      <w:r w:rsidR="00BA1DC3" w:rsidRPr="00AA7C07">
        <w:rPr>
          <w:rFonts w:ascii="Arial" w:hAnsi="Arial" w:cs="Arial"/>
          <w:color w:val="015D9B"/>
          <w:sz w:val="20"/>
          <w:szCs w:val="20"/>
        </w:rPr>
        <w:t xml:space="preserve"> les témoignages d’entreprises </w:t>
      </w:r>
      <w:hyperlink r:id="rId11" w:history="1">
        <w:r w:rsidR="00BA1DC3" w:rsidRPr="00334E7B">
          <w:rPr>
            <w:rStyle w:val="Lienhypertexte"/>
            <w:rFonts w:ascii="Arial" w:hAnsi="Arial" w:cs="Arial"/>
            <w:b/>
            <w:bCs/>
            <w:sz w:val="20"/>
            <w:szCs w:val="20"/>
          </w:rPr>
          <w:t>sur</w:t>
        </w:r>
        <w:r w:rsidR="00B3233D" w:rsidRPr="00334E7B">
          <w:rPr>
            <w:rStyle w:val="Lienhypertexte"/>
            <w:rFonts w:ascii="Arial" w:hAnsi="Arial" w:cs="Arial"/>
            <w:b/>
            <w:bCs/>
            <w:sz w:val="20"/>
            <w:szCs w:val="20"/>
          </w:rPr>
          <w:t xml:space="preserve"> le centre de ressources Agefiph</w:t>
        </w:r>
      </w:hyperlink>
      <w:r w:rsidR="0088108D">
        <w:rPr>
          <w:rFonts w:ascii="Arial" w:hAnsi="Arial" w:cs="Arial"/>
          <w:color w:val="015D9B"/>
          <w:sz w:val="20"/>
          <w:szCs w:val="20"/>
        </w:rPr>
        <w:t>.</w:t>
      </w:r>
    </w:p>
    <w:p w14:paraId="23A1D071" w14:textId="77777777" w:rsidR="00B42B88" w:rsidRPr="00B42B88" w:rsidRDefault="00B42B88" w:rsidP="00B42B88">
      <w:pPr>
        <w:pStyle w:val="Paragraphedeliste"/>
        <w:tabs>
          <w:tab w:val="num" w:pos="851"/>
        </w:tabs>
        <w:spacing w:after="0" w:line="264" w:lineRule="auto"/>
        <w:ind w:left="624"/>
        <w:rPr>
          <w:rFonts w:ascii="Arial" w:hAnsi="Arial" w:cs="Arial"/>
          <w:b/>
          <w:bCs/>
          <w:u w:val="single"/>
        </w:rPr>
      </w:pPr>
    </w:p>
    <w:p w14:paraId="050F42BF" w14:textId="7DF344F5" w:rsidR="00B3233D" w:rsidRPr="00B42B88" w:rsidRDefault="00B3233D" w:rsidP="00B3233D">
      <w:pPr>
        <w:tabs>
          <w:tab w:val="left" w:pos="426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</w:p>
    <w:p w14:paraId="23634A9F" w14:textId="77777777" w:rsidR="008C2A25" w:rsidRDefault="008C2A25" w:rsidP="00A1025C">
      <w:pPr>
        <w:tabs>
          <w:tab w:val="left" w:pos="426"/>
        </w:tabs>
        <w:spacing w:after="0" w:line="276" w:lineRule="auto"/>
        <w:ind w:right="142"/>
        <w:rPr>
          <w:rFonts w:ascii="Arial" w:hAnsi="Arial" w:cs="Arial"/>
          <w:color w:val="015D9B"/>
          <w:sz w:val="20"/>
          <w:szCs w:val="20"/>
        </w:rPr>
      </w:pPr>
    </w:p>
    <w:p w14:paraId="68A347D3" w14:textId="77777777" w:rsidR="00A1025C" w:rsidRDefault="00A1025C" w:rsidP="00A1025C">
      <w:pPr>
        <w:tabs>
          <w:tab w:val="left" w:pos="426"/>
        </w:tabs>
        <w:spacing w:after="0" w:line="276" w:lineRule="auto"/>
        <w:ind w:right="142"/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</w:pPr>
    </w:p>
    <w:p w14:paraId="358050C2" w14:textId="254E2131" w:rsidR="00F04D50" w:rsidRPr="00AA7C07" w:rsidRDefault="00B3233D" w:rsidP="00B3233D">
      <w:pPr>
        <w:tabs>
          <w:tab w:val="left" w:pos="426"/>
        </w:tabs>
        <w:spacing w:after="0" w:line="276" w:lineRule="auto"/>
        <w:ind w:left="142" w:right="142" w:hanging="142"/>
        <w:rPr>
          <w:rFonts w:ascii="Arial" w:hAnsi="Arial" w:cs="Arial"/>
          <w:b/>
          <w:color w:val="015D9B"/>
          <w:sz w:val="28"/>
        </w:rPr>
      </w:pPr>
      <w:r w:rsidRPr="00AA7C07"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  <w:t xml:space="preserve"> 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</w:t>
      </w:r>
      <w:r w:rsidR="00F04D50"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>Conseil n°3 :</w:t>
      </w:r>
      <w:r w:rsidR="00AA7B26"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</w:t>
      </w:r>
      <w:r w:rsidR="00F04D50" w:rsidRPr="00AA7C07">
        <w:rPr>
          <w:rFonts w:ascii="Arial" w:hAnsi="Arial" w:cs="Arial"/>
          <w:b/>
          <w:color w:val="00B050"/>
          <w:sz w:val="28"/>
        </w:rPr>
        <w:t xml:space="preserve"> </w:t>
      </w:r>
      <w:r w:rsidR="00E20BEA" w:rsidRPr="00AA7C07">
        <w:rPr>
          <w:rFonts w:ascii="Arial" w:hAnsi="Arial" w:cs="Arial"/>
          <w:b/>
          <w:color w:val="015D9B"/>
          <w:sz w:val="28"/>
        </w:rPr>
        <w:t>Organise</w:t>
      </w:r>
      <w:r w:rsidR="00FB47FF">
        <w:rPr>
          <w:rFonts w:ascii="Arial" w:hAnsi="Arial" w:cs="Arial"/>
          <w:b/>
          <w:color w:val="015D9B"/>
          <w:sz w:val="28"/>
        </w:rPr>
        <w:t>z</w:t>
      </w:r>
      <w:r w:rsidR="00E20BEA" w:rsidRPr="00AA7C07">
        <w:rPr>
          <w:rFonts w:ascii="Arial" w:hAnsi="Arial" w:cs="Arial"/>
          <w:b/>
          <w:color w:val="015D9B"/>
          <w:sz w:val="28"/>
        </w:rPr>
        <w:t xml:space="preserve"> </w:t>
      </w:r>
      <w:r w:rsidR="00FB47FF">
        <w:rPr>
          <w:rFonts w:ascii="Arial" w:hAnsi="Arial" w:cs="Arial"/>
          <w:b/>
          <w:color w:val="015D9B"/>
          <w:sz w:val="28"/>
        </w:rPr>
        <w:t>vos</w:t>
      </w:r>
      <w:r w:rsidR="00E20BEA" w:rsidRPr="00AA7C07">
        <w:rPr>
          <w:rFonts w:ascii="Arial" w:hAnsi="Arial" w:cs="Arial"/>
          <w:b/>
          <w:color w:val="015D9B"/>
          <w:sz w:val="28"/>
        </w:rPr>
        <w:t xml:space="preserve"> actions comme une campagne de communication</w:t>
      </w:r>
      <w:r w:rsidR="00953F41">
        <w:rPr>
          <w:rFonts w:ascii="Arial" w:hAnsi="Arial" w:cs="Arial"/>
          <w:b/>
          <w:color w:val="015D9B"/>
          <w:sz w:val="28"/>
        </w:rPr>
        <w:t xml:space="preserve"> grâce au kit</w:t>
      </w:r>
    </w:p>
    <w:p w14:paraId="16A7053C" w14:textId="77777777" w:rsidR="007D6F16" w:rsidRPr="00B42B88" w:rsidRDefault="00E20BEA" w:rsidP="007D6F16">
      <w:pPr>
        <w:tabs>
          <w:tab w:val="left" w:pos="426"/>
        </w:tabs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r w:rsidRPr="00AA7C07">
        <w:rPr>
          <w:rFonts w:ascii="Arial" w:hAnsi="Arial" w:cs="Arial"/>
        </w:rPr>
        <w:t xml:space="preserve">Pourquoi ne pas exploiter les </w:t>
      </w:r>
      <w:r w:rsidR="00DE09A2" w:rsidRPr="00AA7C07">
        <w:rPr>
          <w:rFonts w:ascii="Arial" w:hAnsi="Arial" w:cs="Arial"/>
        </w:rPr>
        <w:t>cinq</w:t>
      </w:r>
      <w:r w:rsidRPr="00AA7C07">
        <w:rPr>
          <w:rFonts w:ascii="Arial" w:hAnsi="Arial" w:cs="Arial"/>
        </w:rPr>
        <w:t xml:space="preserve"> jours ouvrés que dure la Semaine européenne pour l’emploi des personnes handicapées pour organiser une « mini » campagne de communication ? Chaque jour de la Semaine peut être l’occasion d’organiser un évènement, une action traitant d</w:t>
      </w:r>
      <w:r w:rsidR="00DE09A2" w:rsidRPr="00AA7C07">
        <w:rPr>
          <w:rFonts w:ascii="Arial" w:hAnsi="Arial" w:cs="Arial"/>
        </w:rPr>
        <w:t>’</w:t>
      </w:r>
      <w:r w:rsidRPr="00AA7C07">
        <w:rPr>
          <w:rFonts w:ascii="Arial" w:hAnsi="Arial" w:cs="Arial"/>
        </w:rPr>
        <w:t>u</w:t>
      </w:r>
      <w:r w:rsidR="00DE09A2" w:rsidRPr="00AA7C07">
        <w:rPr>
          <w:rFonts w:ascii="Arial" w:hAnsi="Arial" w:cs="Arial"/>
        </w:rPr>
        <w:t>n aspect du sujet</w:t>
      </w:r>
      <w:r w:rsidRPr="00AA7C07">
        <w:rPr>
          <w:rFonts w:ascii="Arial" w:hAnsi="Arial" w:cs="Arial"/>
        </w:rPr>
        <w:t xml:space="preserve"> handicap dans l’entreprise.</w:t>
      </w:r>
      <w:r w:rsidRPr="00AA7C07">
        <w:rPr>
          <w:rFonts w:ascii="Arial" w:hAnsi="Arial" w:cs="Arial"/>
        </w:rPr>
        <w:br/>
      </w:r>
    </w:p>
    <w:p w14:paraId="208091B6" w14:textId="35D17086" w:rsidR="007D6F16" w:rsidRPr="00AA7C07" w:rsidRDefault="007D6F16" w:rsidP="00324D05">
      <w:pPr>
        <w:tabs>
          <w:tab w:val="left" w:pos="567"/>
        </w:tabs>
        <w:spacing w:after="0" w:line="264" w:lineRule="auto"/>
        <w:ind w:left="426"/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</w:pPr>
      <w:r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 xml:space="preserve"> Comment faire ?</w:t>
      </w:r>
    </w:p>
    <w:p w14:paraId="7F62AE75" w14:textId="77777777" w:rsidR="007D6F16" w:rsidRPr="00AA7C07" w:rsidRDefault="00E20BEA" w:rsidP="00324D05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Rapprochez-vous de la personne en charge de la communication interne</w:t>
      </w:r>
      <w:r w:rsidR="006D2F72" w:rsidRPr="00AA7C07">
        <w:rPr>
          <w:rFonts w:ascii="Arial" w:hAnsi="Arial" w:cs="Arial"/>
          <w:color w:val="015D9B"/>
          <w:sz w:val="20"/>
          <w:szCs w:val="20"/>
        </w:rPr>
        <w:t xml:space="preserve"> qui pourra </w:t>
      </w:r>
      <w:r w:rsidR="00324D05" w:rsidRPr="00AA7C07">
        <w:rPr>
          <w:rFonts w:ascii="Arial" w:hAnsi="Arial" w:cs="Arial"/>
          <w:color w:val="015D9B"/>
          <w:sz w:val="20"/>
          <w:szCs w:val="20"/>
        </w:rPr>
        <w:br/>
      </w:r>
      <w:r w:rsidR="006D2F72" w:rsidRPr="00AA7C07">
        <w:rPr>
          <w:rFonts w:ascii="Arial" w:hAnsi="Arial" w:cs="Arial"/>
          <w:color w:val="015D9B"/>
          <w:sz w:val="20"/>
          <w:szCs w:val="20"/>
        </w:rPr>
        <w:t xml:space="preserve">vous </w:t>
      </w:r>
      <w:r w:rsidR="00DE09A2" w:rsidRPr="00AA7C07">
        <w:rPr>
          <w:rFonts w:ascii="Arial" w:hAnsi="Arial" w:cs="Arial"/>
          <w:color w:val="015D9B"/>
          <w:sz w:val="20"/>
          <w:szCs w:val="20"/>
        </w:rPr>
        <w:t xml:space="preserve">faire bénéficier de </w:t>
      </w:r>
      <w:r w:rsidR="006D2F72" w:rsidRPr="00AA7C07">
        <w:rPr>
          <w:rFonts w:ascii="Arial" w:hAnsi="Arial" w:cs="Arial"/>
          <w:color w:val="015D9B"/>
          <w:sz w:val="20"/>
          <w:szCs w:val="20"/>
        </w:rPr>
        <w:t>son savoir-faire et</w:t>
      </w:r>
      <w:r w:rsidR="00DE09A2" w:rsidRPr="00AA7C07">
        <w:rPr>
          <w:rFonts w:ascii="Arial" w:hAnsi="Arial" w:cs="Arial"/>
          <w:color w:val="015D9B"/>
          <w:sz w:val="20"/>
          <w:szCs w:val="20"/>
        </w:rPr>
        <w:t xml:space="preserve"> vous apporter</w:t>
      </w:r>
      <w:r w:rsidR="006D2F72" w:rsidRPr="00AA7C07">
        <w:rPr>
          <w:rFonts w:ascii="Arial" w:hAnsi="Arial" w:cs="Arial"/>
          <w:color w:val="015D9B"/>
          <w:sz w:val="20"/>
          <w:szCs w:val="20"/>
        </w:rPr>
        <w:t xml:space="preserve"> son aide.</w:t>
      </w:r>
    </w:p>
    <w:p w14:paraId="07CBB951" w14:textId="77777777" w:rsidR="007D6F16" w:rsidRPr="00AA7C07" w:rsidRDefault="00E20BEA" w:rsidP="00324D05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Assurez-vous du soutien de la direction générale et des responsables d’</w:t>
      </w:r>
      <w:r w:rsidR="006D2F72" w:rsidRPr="00AA7C07">
        <w:rPr>
          <w:rFonts w:ascii="Arial" w:hAnsi="Arial" w:cs="Arial"/>
          <w:color w:val="015D9B"/>
          <w:sz w:val="20"/>
          <w:szCs w:val="20"/>
        </w:rPr>
        <w:t>équi</w:t>
      </w:r>
      <w:r w:rsidR="001F5E8E" w:rsidRPr="00AA7C07">
        <w:rPr>
          <w:rFonts w:ascii="Arial" w:hAnsi="Arial" w:cs="Arial"/>
          <w:color w:val="015D9B"/>
          <w:sz w:val="20"/>
          <w:szCs w:val="20"/>
        </w:rPr>
        <w:t xml:space="preserve">pes. </w:t>
      </w:r>
      <w:r w:rsidR="00324D05" w:rsidRPr="00AA7C07">
        <w:rPr>
          <w:rFonts w:ascii="Arial" w:hAnsi="Arial" w:cs="Arial"/>
          <w:color w:val="015D9B"/>
          <w:sz w:val="20"/>
          <w:szCs w:val="20"/>
        </w:rPr>
        <w:br/>
      </w:r>
      <w:r w:rsidR="001F5E8E" w:rsidRPr="00AA7C07">
        <w:rPr>
          <w:rFonts w:ascii="Arial" w:hAnsi="Arial" w:cs="Arial"/>
          <w:color w:val="015D9B"/>
          <w:sz w:val="20"/>
          <w:szCs w:val="20"/>
        </w:rPr>
        <w:t xml:space="preserve">L’ouverture de la </w:t>
      </w:r>
      <w:r w:rsidR="00E0769D" w:rsidRPr="00AA7C07">
        <w:rPr>
          <w:rFonts w:ascii="Arial" w:hAnsi="Arial" w:cs="Arial"/>
          <w:color w:val="015D9B"/>
          <w:sz w:val="20"/>
          <w:szCs w:val="20"/>
        </w:rPr>
        <w:t>S</w:t>
      </w:r>
      <w:r w:rsidR="001F5E8E" w:rsidRPr="00AA7C07">
        <w:rPr>
          <w:rFonts w:ascii="Arial" w:hAnsi="Arial" w:cs="Arial"/>
          <w:color w:val="015D9B"/>
          <w:sz w:val="20"/>
          <w:szCs w:val="20"/>
        </w:rPr>
        <w:t>emaine par un message du Directeur(</w:t>
      </w:r>
      <w:proofErr w:type="spellStart"/>
      <w:r w:rsidR="001F5E8E" w:rsidRPr="00AA7C07">
        <w:rPr>
          <w:rFonts w:ascii="Arial" w:hAnsi="Arial" w:cs="Arial"/>
          <w:color w:val="015D9B"/>
          <w:sz w:val="20"/>
          <w:szCs w:val="20"/>
        </w:rPr>
        <w:t>rice</w:t>
      </w:r>
      <w:proofErr w:type="spellEnd"/>
      <w:r w:rsidR="001F5E8E" w:rsidRPr="00AA7C07">
        <w:rPr>
          <w:rFonts w:ascii="Arial" w:hAnsi="Arial" w:cs="Arial"/>
          <w:color w:val="015D9B"/>
          <w:sz w:val="20"/>
          <w:szCs w:val="20"/>
        </w:rPr>
        <w:t>) général</w:t>
      </w:r>
      <w:r w:rsidR="00DE09A2" w:rsidRPr="00AA7C07">
        <w:rPr>
          <w:rFonts w:ascii="Arial" w:hAnsi="Arial" w:cs="Arial"/>
          <w:color w:val="015D9B"/>
          <w:sz w:val="20"/>
          <w:szCs w:val="20"/>
        </w:rPr>
        <w:t>(e)</w:t>
      </w:r>
      <w:r w:rsidR="001F5E8E" w:rsidRPr="00AA7C07">
        <w:rPr>
          <w:rFonts w:ascii="Arial" w:hAnsi="Arial" w:cs="Arial"/>
          <w:color w:val="015D9B"/>
          <w:sz w:val="20"/>
          <w:szCs w:val="20"/>
        </w:rPr>
        <w:t xml:space="preserve"> ou du DRH </w:t>
      </w:r>
      <w:r w:rsidR="00324D05" w:rsidRPr="00AA7C07">
        <w:rPr>
          <w:rFonts w:ascii="Arial" w:hAnsi="Arial" w:cs="Arial"/>
          <w:color w:val="015D9B"/>
          <w:sz w:val="20"/>
          <w:szCs w:val="20"/>
        </w:rPr>
        <w:br/>
      </w:r>
      <w:r w:rsidR="001F5E8E" w:rsidRPr="00AA7C07">
        <w:rPr>
          <w:rFonts w:ascii="Arial" w:hAnsi="Arial" w:cs="Arial"/>
          <w:color w:val="015D9B"/>
          <w:sz w:val="20"/>
          <w:szCs w:val="20"/>
        </w:rPr>
        <w:t xml:space="preserve">donnera de la crédibilité à vos actions </w:t>
      </w:r>
      <w:r w:rsidR="00DE09A2" w:rsidRPr="00AA7C07">
        <w:rPr>
          <w:rFonts w:ascii="Arial" w:hAnsi="Arial" w:cs="Arial"/>
          <w:color w:val="015D9B"/>
          <w:sz w:val="20"/>
          <w:szCs w:val="20"/>
        </w:rPr>
        <w:t>et aura</w:t>
      </w:r>
      <w:r w:rsidR="001F5E8E" w:rsidRPr="00AA7C07">
        <w:rPr>
          <w:rFonts w:ascii="Arial" w:hAnsi="Arial" w:cs="Arial"/>
          <w:color w:val="015D9B"/>
          <w:sz w:val="20"/>
          <w:szCs w:val="20"/>
        </w:rPr>
        <w:t xml:space="preserve"> un effet mobilisateur.</w:t>
      </w:r>
    </w:p>
    <w:p w14:paraId="2D9100D0" w14:textId="77777777" w:rsidR="007D6F16" w:rsidRPr="00AA7C07" w:rsidRDefault="00E20BEA" w:rsidP="00324D05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Identifiez et planifiez les actions que vous envis</w:t>
      </w:r>
      <w:r w:rsidR="001F5E8E" w:rsidRPr="00AA7C07">
        <w:rPr>
          <w:rFonts w:ascii="Arial" w:hAnsi="Arial" w:cs="Arial"/>
          <w:color w:val="015D9B"/>
          <w:sz w:val="20"/>
          <w:szCs w:val="20"/>
        </w:rPr>
        <w:t xml:space="preserve">agez tout au long de la </w:t>
      </w:r>
      <w:r w:rsidR="00E0769D" w:rsidRPr="00AA7C07">
        <w:rPr>
          <w:rFonts w:ascii="Arial" w:hAnsi="Arial" w:cs="Arial"/>
          <w:color w:val="015D9B"/>
          <w:sz w:val="20"/>
          <w:szCs w:val="20"/>
        </w:rPr>
        <w:t>S</w:t>
      </w:r>
      <w:r w:rsidR="001F5E8E" w:rsidRPr="00AA7C07">
        <w:rPr>
          <w:rFonts w:ascii="Arial" w:hAnsi="Arial" w:cs="Arial"/>
          <w:color w:val="015D9B"/>
          <w:sz w:val="20"/>
          <w:szCs w:val="20"/>
        </w:rPr>
        <w:t>emaine.</w:t>
      </w:r>
    </w:p>
    <w:p w14:paraId="2ED901BB" w14:textId="77777777" w:rsidR="007D6F16" w:rsidRPr="00AA7C07" w:rsidRDefault="00DE09A2" w:rsidP="00324D05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Construisez un budget prévisionnel et assurez-vous d’avoir les financements nécessaires.</w:t>
      </w:r>
    </w:p>
    <w:p w14:paraId="5624386D" w14:textId="4A3FC7A1" w:rsidR="00DE09A2" w:rsidRDefault="00DE09A2" w:rsidP="00324D05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 xml:space="preserve">Mobilisez les collaborateurs de l’entreprise en amont de la </w:t>
      </w:r>
      <w:r w:rsidR="00E0769D" w:rsidRPr="00AA7C07">
        <w:rPr>
          <w:rFonts w:ascii="Arial" w:hAnsi="Arial" w:cs="Arial"/>
          <w:color w:val="015D9B"/>
          <w:sz w:val="20"/>
          <w:szCs w:val="20"/>
        </w:rPr>
        <w:t>S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emaine en utilisant </w:t>
      </w:r>
      <w:r w:rsidR="00324D05" w:rsidRPr="00AA7C07">
        <w:rPr>
          <w:rFonts w:ascii="Arial" w:hAnsi="Arial" w:cs="Arial"/>
          <w:color w:val="015D9B"/>
          <w:sz w:val="20"/>
          <w:szCs w:val="20"/>
        </w:rPr>
        <w:br/>
      </w:r>
      <w:r w:rsidRPr="00AA7C07">
        <w:rPr>
          <w:rFonts w:ascii="Arial" w:hAnsi="Arial" w:cs="Arial"/>
          <w:color w:val="015D9B"/>
          <w:sz w:val="20"/>
          <w:szCs w:val="20"/>
        </w:rPr>
        <w:t>les supports de la communication interne (journal d’entreprise, newsletter, intranet</w:t>
      </w:r>
      <w:r w:rsidR="00F726BC">
        <w:rPr>
          <w:rFonts w:ascii="Arial" w:hAnsi="Arial" w:cs="Arial"/>
          <w:color w:val="015D9B"/>
          <w:sz w:val="20"/>
          <w:szCs w:val="20"/>
        </w:rPr>
        <w:t>, réseau social interne</w:t>
      </w:r>
      <w:r w:rsidRPr="00AA7C07">
        <w:rPr>
          <w:rFonts w:ascii="Arial" w:hAnsi="Arial" w:cs="Arial"/>
          <w:color w:val="015D9B"/>
          <w:sz w:val="20"/>
          <w:szCs w:val="20"/>
        </w:rPr>
        <w:t>…).</w:t>
      </w:r>
    </w:p>
    <w:p w14:paraId="6E33AC5D" w14:textId="7CCA2CD4" w:rsidR="00CC36BF" w:rsidRDefault="00CC36BF" w:rsidP="00CC36BF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Vous pouvez utiliser tous les outils proposés par l’Agefiph dans son kit de communication #activateurdeprogrès disponible sur </w:t>
      </w:r>
      <w:hyperlink r:id="rId12" w:history="1">
        <w:r w:rsidRPr="00334E7B">
          <w:rPr>
            <w:rStyle w:val="Lienhypertexte"/>
            <w:rFonts w:ascii="Arial" w:hAnsi="Arial" w:cs="Arial"/>
            <w:b/>
            <w:bCs/>
            <w:sz w:val="20"/>
            <w:szCs w:val="20"/>
          </w:rPr>
          <w:t>votre compte #activateurdeprogrès</w:t>
        </w:r>
      </w:hyperlink>
      <w:r>
        <w:rPr>
          <w:rFonts w:ascii="Arial" w:hAnsi="Arial" w:cs="Arial"/>
          <w:color w:val="015D9B"/>
          <w:sz w:val="20"/>
          <w:szCs w:val="20"/>
        </w:rPr>
        <w:t xml:space="preserve">. </w:t>
      </w:r>
    </w:p>
    <w:p w14:paraId="3DEAC750" w14:textId="77777777" w:rsidR="00B42B88" w:rsidRPr="00B42B88" w:rsidRDefault="00B42B88" w:rsidP="00B3233D">
      <w:pPr>
        <w:tabs>
          <w:tab w:val="left" w:pos="426"/>
        </w:tabs>
        <w:spacing w:after="0" w:line="276" w:lineRule="auto"/>
        <w:rPr>
          <w:rFonts w:ascii="Arial" w:hAnsi="Arial" w:cs="Arial"/>
          <w:sz w:val="20"/>
          <w:szCs w:val="20"/>
        </w:rPr>
      </w:pPr>
    </w:p>
    <w:p w14:paraId="209C513F" w14:textId="77777777" w:rsidR="00AA7C07" w:rsidRPr="00B42B88" w:rsidRDefault="00AA7C07" w:rsidP="00B3233D">
      <w:pPr>
        <w:tabs>
          <w:tab w:val="left" w:pos="426"/>
        </w:tabs>
        <w:spacing w:after="0" w:line="276" w:lineRule="auto"/>
        <w:rPr>
          <w:rFonts w:ascii="Arial" w:hAnsi="Arial" w:cs="Arial"/>
          <w:sz w:val="20"/>
          <w:szCs w:val="20"/>
        </w:rPr>
      </w:pPr>
    </w:p>
    <w:p w14:paraId="25FC2068" w14:textId="14272E9C" w:rsidR="007D6F16" w:rsidRPr="00FB47FF" w:rsidRDefault="007D6F16" w:rsidP="00FB47FF">
      <w:pPr>
        <w:spacing w:after="0" w:line="276" w:lineRule="auto"/>
        <w:ind w:left="142" w:hanging="142"/>
        <w:rPr>
          <w:rFonts w:ascii="Arial" w:hAnsi="Arial" w:cs="Arial"/>
          <w:b/>
          <w:color w:val="015D9B"/>
          <w:sz w:val="28"/>
        </w:rPr>
      </w:pPr>
      <w:r w:rsidRPr="00AA7C07"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  <w:t xml:space="preserve"> 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Conseil n°4 :</w:t>
      </w:r>
      <w:r w:rsidR="00324D05"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</w:t>
      </w:r>
      <w:r w:rsidRPr="00AA7C07">
        <w:rPr>
          <w:rFonts w:ascii="Arial" w:hAnsi="Arial" w:cs="Arial"/>
          <w:b/>
          <w:color w:val="00B050"/>
          <w:sz w:val="28"/>
        </w:rPr>
        <w:t xml:space="preserve"> </w:t>
      </w:r>
      <w:r w:rsidR="005874B1" w:rsidRPr="00AA7C07">
        <w:rPr>
          <w:rFonts w:ascii="Arial" w:hAnsi="Arial" w:cs="Arial"/>
          <w:b/>
          <w:color w:val="015D9B"/>
          <w:sz w:val="28"/>
        </w:rPr>
        <w:t>Utilise</w:t>
      </w:r>
      <w:r w:rsidR="00FB47FF">
        <w:rPr>
          <w:rFonts w:ascii="Arial" w:hAnsi="Arial" w:cs="Arial"/>
          <w:b/>
          <w:color w:val="015D9B"/>
          <w:sz w:val="28"/>
        </w:rPr>
        <w:t>z</w:t>
      </w:r>
      <w:r w:rsidR="005874B1" w:rsidRPr="00AA7C07">
        <w:rPr>
          <w:rFonts w:ascii="Arial" w:hAnsi="Arial" w:cs="Arial"/>
          <w:b/>
          <w:color w:val="015D9B"/>
          <w:sz w:val="28"/>
        </w:rPr>
        <w:t xml:space="preserve"> les </w:t>
      </w:r>
      <w:r w:rsidR="000F4CEF" w:rsidRPr="00AA7C07">
        <w:rPr>
          <w:rFonts w:ascii="Arial" w:hAnsi="Arial" w:cs="Arial"/>
          <w:b/>
          <w:color w:val="015D9B"/>
          <w:sz w:val="28"/>
        </w:rPr>
        <w:t xml:space="preserve">outils et supports mis </w:t>
      </w:r>
      <w:r w:rsidR="003C0674" w:rsidRPr="00AA7C07">
        <w:rPr>
          <w:rFonts w:ascii="Arial" w:hAnsi="Arial" w:cs="Arial"/>
          <w:b/>
          <w:color w:val="015D9B"/>
          <w:sz w:val="28"/>
        </w:rPr>
        <w:t xml:space="preserve">à </w:t>
      </w:r>
      <w:r w:rsidR="000F4CEF" w:rsidRPr="00AA7C07">
        <w:rPr>
          <w:rFonts w:ascii="Arial" w:hAnsi="Arial" w:cs="Arial"/>
          <w:b/>
          <w:color w:val="015D9B"/>
          <w:sz w:val="28"/>
        </w:rPr>
        <w:t>votre disposition par l’Agefiph</w:t>
      </w:r>
      <w:r w:rsidR="00962F55" w:rsidRPr="00AA7C07">
        <w:rPr>
          <w:rFonts w:ascii="Arial" w:hAnsi="Arial" w:cs="Arial"/>
          <w:b/>
          <w:color w:val="015D9B"/>
          <w:sz w:val="28"/>
        </w:rPr>
        <w:t>.</w:t>
      </w:r>
    </w:p>
    <w:p w14:paraId="3B016B8F" w14:textId="77777777" w:rsidR="008C2A25" w:rsidRPr="00B42B88" w:rsidRDefault="008C2A25" w:rsidP="0004655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3AFA3C8" w14:textId="45273189" w:rsidR="00046559" w:rsidRPr="00B42B88" w:rsidRDefault="00046559" w:rsidP="00046559">
      <w:pPr>
        <w:spacing w:after="0" w:line="240" w:lineRule="auto"/>
        <w:rPr>
          <w:rFonts w:ascii="Arial" w:hAnsi="Arial" w:cs="Arial"/>
          <w:b/>
          <w:color w:val="015D9B"/>
          <w:shd w:val="clear" w:color="auto" w:fill="EFC400"/>
        </w:rPr>
      </w:pPr>
      <w:r w:rsidRPr="00B42B88">
        <w:rPr>
          <w:rFonts w:ascii="Arial" w:hAnsi="Arial" w:cs="Arial"/>
          <w:b/>
          <w:noProof/>
          <w:color w:val="015D9B"/>
          <w:shd w:val="clear" w:color="auto" w:fill="EFC400"/>
        </w:rPr>
        <w:drawing>
          <wp:anchor distT="0" distB="0" distL="114300" distR="114300" simplePos="0" relativeHeight="251659264" behindDoc="0" locked="0" layoutInCell="1" allowOverlap="1" wp14:anchorId="256F2372" wp14:editId="52E3BCE2">
            <wp:simplePos x="0" y="0"/>
            <wp:positionH relativeFrom="column">
              <wp:posOffset>3724765</wp:posOffset>
            </wp:positionH>
            <wp:positionV relativeFrom="paragraph">
              <wp:posOffset>88265</wp:posOffset>
            </wp:positionV>
            <wp:extent cx="2416175" cy="459740"/>
            <wp:effectExtent l="0" t="0" r="0" b="0"/>
            <wp:wrapSquare wrapText="bothSides"/>
            <wp:docPr id="7" name="Image 7" descr="Sensibiliser | Activateur de prog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nsibiliser | Activateur de progrè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B88">
        <w:rPr>
          <w:rFonts w:ascii="Arial" w:hAnsi="Arial" w:cs="Arial"/>
          <w:b/>
          <w:color w:val="015D9B"/>
          <w:shd w:val="clear" w:color="auto" w:fill="EFC400"/>
        </w:rPr>
        <w:fldChar w:fldCharType="begin"/>
      </w:r>
      <w:r w:rsidRPr="00B42B88">
        <w:rPr>
          <w:rFonts w:ascii="Arial" w:hAnsi="Arial" w:cs="Arial"/>
          <w:b/>
          <w:color w:val="015D9B"/>
          <w:shd w:val="clear" w:color="auto" w:fill="EFC400"/>
        </w:rPr>
        <w:instrText xml:space="preserve"> INCLUDEPICTURE "https://www.activateurdeprogres.fr/sites/default/files/inline-images/HandiP_logo_270918.png" \* MERGEFORMATINET </w:instrText>
      </w:r>
      <w:r w:rsidR="00AC00F4">
        <w:rPr>
          <w:rFonts w:ascii="Arial" w:hAnsi="Arial" w:cs="Arial"/>
          <w:b/>
          <w:color w:val="015D9B"/>
          <w:shd w:val="clear" w:color="auto" w:fill="EFC400"/>
        </w:rPr>
        <w:fldChar w:fldCharType="separate"/>
      </w:r>
      <w:r w:rsidRPr="00B42B88">
        <w:rPr>
          <w:rFonts w:ascii="Arial" w:hAnsi="Arial" w:cs="Arial"/>
          <w:b/>
          <w:color w:val="015D9B"/>
          <w:shd w:val="clear" w:color="auto" w:fill="EFC400"/>
        </w:rPr>
        <w:fldChar w:fldCharType="end"/>
      </w:r>
    </w:p>
    <w:p w14:paraId="5473FB9D" w14:textId="37A976B3" w:rsidR="000F4CEF" w:rsidRPr="00AA7C07" w:rsidRDefault="00324D05" w:rsidP="00324D05">
      <w:pPr>
        <w:pStyle w:val="Paragraphedeliste"/>
        <w:tabs>
          <w:tab w:val="left" w:pos="0"/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 w:rsidRPr="00AA7C07">
        <w:rPr>
          <w:rFonts w:ascii="Arial" w:hAnsi="Arial" w:cs="Arial"/>
          <w:b/>
          <w:color w:val="015D9B"/>
          <w:shd w:val="clear" w:color="auto" w:fill="EFC400"/>
        </w:rPr>
        <w:t xml:space="preserve"> </w:t>
      </w:r>
      <w:proofErr w:type="spellStart"/>
      <w:r w:rsidR="000F4CEF" w:rsidRPr="00AA7C07">
        <w:rPr>
          <w:rFonts w:ascii="Arial" w:hAnsi="Arial" w:cs="Arial"/>
          <w:b/>
          <w:color w:val="015D9B"/>
          <w:shd w:val="clear" w:color="auto" w:fill="EFC400"/>
        </w:rPr>
        <w:t>Handipoursuite</w:t>
      </w:r>
      <w:proofErr w:type="spellEnd"/>
      <w:r w:rsidR="000F4CEF" w:rsidRPr="00AA7C07">
        <w:rPr>
          <w:rFonts w:ascii="Arial" w:hAnsi="Arial" w:cs="Arial"/>
          <w:b/>
          <w:color w:val="015D9B"/>
          <w:shd w:val="clear" w:color="auto" w:fill="EFC400"/>
        </w:rPr>
        <w:t>, un jeu de questions/réponses</w:t>
      </w:r>
      <w:r w:rsidRPr="00AA7C07">
        <w:rPr>
          <w:rFonts w:ascii="Arial" w:hAnsi="Arial" w:cs="Arial"/>
          <w:b/>
          <w:color w:val="015D9B"/>
          <w:shd w:val="clear" w:color="auto" w:fill="FFFFFF" w:themeFill="background1"/>
        </w:rPr>
        <w:t xml:space="preserve"> </w:t>
      </w:r>
      <w:r w:rsidR="000F4CEF" w:rsidRPr="00AA7C07">
        <w:rPr>
          <w:rFonts w:ascii="Arial" w:hAnsi="Arial" w:cs="Arial"/>
          <w:shd w:val="clear" w:color="auto" w:fill="FFFFFF" w:themeFill="background1"/>
        </w:rPr>
        <w:t>pour</w:t>
      </w:r>
      <w:r w:rsidR="000F4CEF" w:rsidRPr="00AA7C07">
        <w:rPr>
          <w:rFonts w:ascii="Arial" w:hAnsi="Arial" w:cs="Arial"/>
        </w:rPr>
        <w:t xml:space="preserve"> sensibiliser sur le handicap en général et dans l’emploi</w:t>
      </w:r>
      <w:r w:rsidR="00FD026B" w:rsidRPr="00AA7C07">
        <w:rPr>
          <w:rFonts w:ascii="Arial" w:hAnsi="Arial" w:cs="Arial"/>
        </w:rPr>
        <w:t xml:space="preserve">. </w:t>
      </w:r>
    </w:p>
    <w:p w14:paraId="23EDA029" w14:textId="77777777" w:rsidR="00F726BC" w:rsidRDefault="000F4CEF" w:rsidP="00F726BC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 xml:space="preserve">Découvrez la version en ligne : </w:t>
      </w:r>
      <w:hyperlink r:id="rId14" w:history="1">
        <w:r w:rsidRPr="00AA7C07">
          <w:rPr>
            <w:rFonts w:ascii="Arial" w:hAnsi="Arial" w:cs="Arial"/>
            <w:b/>
            <w:bCs/>
            <w:color w:val="015D9B"/>
            <w:sz w:val="20"/>
            <w:szCs w:val="20"/>
            <w:u w:val="single"/>
          </w:rPr>
          <w:t>www.handipoursuite.fr</w:t>
        </w:r>
      </w:hyperlink>
      <w:r w:rsidRPr="00AA7C07">
        <w:rPr>
          <w:rFonts w:ascii="Arial" w:hAnsi="Arial" w:cs="Arial"/>
          <w:color w:val="015D9B"/>
          <w:sz w:val="20"/>
          <w:szCs w:val="20"/>
        </w:rPr>
        <w:t xml:space="preserve"> </w:t>
      </w:r>
      <w:r w:rsidR="00842C88" w:rsidRPr="00AA7C07">
        <w:rPr>
          <w:rFonts w:ascii="Arial" w:hAnsi="Arial" w:cs="Arial"/>
          <w:color w:val="015D9B"/>
          <w:sz w:val="20"/>
          <w:szCs w:val="20"/>
        </w:rPr>
        <w:t>jouable</w:t>
      </w:r>
      <w:r w:rsidR="002470BD" w:rsidRPr="00AA7C07">
        <w:rPr>
          <w:rFonts w:ascii="Arial" w:hAnsi="Arial" w:cs="Arial"/>
          <w:color w:val="015D9B"/>
          <w:sz w:val="20"/>
          <w:szCs w:val="20"/>
        </w:rPr>
        <w:t xml:space="preserve"> </w:t>
      </w:r>
      <w:r w:rsidR="00842C88" w:rsidRPr="00AA7C07">
        <w:rPr>
          <w:rFonts w:ascii="Arial" w:hAnsi="Arial" w:cs="Arial"/>
          <w:color w:val="015D9B"/>
          <w:sz w:val="20"/>
          <w:szCs w:val="20"/>
        </w:rPr>
        <w:t xml:space="preserve">sur </w:t>
      </w:r>
      <w:r w:rsidR="00F726BC">
        <w:rPr>
          <w:rFonts w:ascii="Arial" w:hAnsi="Arial" w:cs="Arial"/>
          <w:color w:val="015D9B"/>
          <w:sz w:val="20"/>
          <w:szCs w:val="20"/>
        </w:rPr>
        <w:t>ordinateur</w:t>
      </w:r>
      <w:r w:rsidR="00842C88" w:rsidRPr="00AA7C07">
        <w:rPr>
          <w:rFonts w:ascii="Arial" w:hAnsi="Arial" w:cs="Arial"/>
          <w:color w:val="015D9B"/>
          <w:sz w:val="20"/>
          <w:szCs w:val="20"/>
        </w:rPr>
        <w:t xml:space="preserve"> et mobile. </w:t>
      </w:r>
    </w:p>
    <w:p w14:paraId="00889AF8" w14:textId="0EEEB81D" w:rsidR="00324D05" w:rsidRPr="00F726BC" w:rsidRDefault="00F726BC" w:rsidP="00F726BC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Obtenez gratuitement une version du jeu personnalisable </w:t>
      </w:r>
      <w:r w:rsidRPr="00AA7C07">
        <w:rPr>
          <w:rFonts w:ascii="Arial" w:hAnsi="Arial" w:cs="Arial"/>
          <w:color w:val="015D9B"/>
          <w:sz w:val="20"/>
          <w:szCs w:val="20"/>
        </w:rPr>
        <w:t>(logo de votre entreprise, questions/réponses personnalisables</w:t>
      </w:r>
      <w:r>
        <w:rPr>
          <w:rFonts w:ascii="Arial" w:hAnsi="Arial" w:cs="Arial"/>
          <w:color w:val="015D9B"/>
          <w:sz w:val="20"/>
          <w:szCs w:val="20"/>
        </w:rPr>
        <w:t xml:space="preserve">) </w:t>
      </w:r>
      <w:hyperlink r:id="rId15" w:history="1">
        <w:r w:rsidRPr="00334E7B">
          <w:rPr>
            <w:rStyle w:val="Lienhypertexte"/>
            <w:rFonts w:ascii="Arial" w:hAnsi="Arial" w:cs="Arial"/>
            <w:b/>
            <w:bCs/>
            <w:sz w:val="20"/>
            <w:szCs w:val="20"/>
          </w:rPr>
          <w:t>via votre compte #activateurdeprogrès</w:t>
        </w:r>
      </w:hyperlink>
      <w:r>
        <w:rPr>
          <w:rFonts w:ascii="Arial" w:hAnsi="Arial" w:cs="Arial"/>
          <w:color w:val="015D9B"/>
          <w:sz w:val="20"/>
          <w:szCs w:val="20"/>
        </w:rPr>
        <w:t xml:space="preserve"> (Onglet « Mon compte » &gt; </w:t>
      </w:r>
      <w:proofErr w:type="spellStart"/>
      <w:r>
        <w:rPr>
          <w:rFonts w:ascii="Arial" w:hAnsi="Arial" w:cs="Arial"/>
          <w:color w:val="015D9B"/>
          <w:sz w:val="20"/>
          <w:szCs w:val="20"/>
        </w:rPr>
        <w:t>Handipoursuite</w:t>
      </w:r>
      <w:proofErr w:type="spellEnd"/>
      <w:r>
        <w:rPr>
          <w:rFonts w:ascii="Arial" w:hAnsi="Arial" w:cs="Arial"/>
          <w:color w:val="015D9B"/>
          <w:sz w:val="20"/>
          <w:szCs w:val="20"/>
        </w:rPr>
        <w:t>).</w:t>
      </w:r>
      <w:r w:rsidR="000F4CEF" w:rsidRPr="00F726BC">
        <w:rPr>
          <w:rFonts w:ascii="Arial" w:hAnsi="Arial" w:cs="Arial"/>
          <w:color w:val="015D9B"/>
          <w:sz w:val="20"/>
          <w:szCs w:val="20"/>
        </w:rPr>
        <w:t xml:space="preserve"> </w:t>
      </w:r>
    </w:p>
    <w:p w14:paraId="13ADC2E9" w14:textId="49600E71" w:rsidR="00187D24" w:rsidRPr="00334E7B" w:rsidRDefault="000C1C64" w:rsidP="00187D24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Découvrez la version jeu de plateau auprès de votre correspondant Agefiph en région</w:t>
      </w:r>
      <w:r w:rsidR="00B05334">
        <w:rPr>
          <w:rFonts w:ascii="Arial" w:hAnsi="Arial" w:cs="Arial"/>
          <w:color w:val="015D9B"/>
          <w:sz w:val="20"/>
          <w:szCs w:val="20"/>
        </w:rPr>
        <w:t xml:space="preserve">, </w:t>
      </w:r>
      <w:r w:rsidR="00B05334" w:rsidRPr="00334E7B">
        <w:rPr>
          <w:rFonts w:ascii="Arial" w:hAnsi="Arial" w:cs="Arial"/>
          <w:color w:val="015D9B"/>
          <w:sz w:val="20"/>
          <w:szCs w:val="20"/>
        </w:rPr>
        <w:t>vous pouvez également la commander avec vos kits de communication</w:t>
      </w:r>
      <w:r w:rsidR="00334E7B">
        <w:rPr>
          <w:rFonts w:ascii="Arial" w:hAnsi="Arial" w:cs="Arial"/>
          <w:color w:val="015D9B"/>
          <w:sz w:val="20"/>
          <w:szCs w:val="20"/>
        </w:rPr>
        <w:t>.</w:t>
      </w:r>
    </w:p>
    <w:p w14:paraId="4739F8E1" w14:textId="33766D71" w:rsidR="00046559" w:rsidRPr="00B05334" w:rsidRDefault="00046559" w:rsidP="00187D24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FF0000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 xml:space="preserve">En 2022, de nouvelles questions et des contenus </w:t>
      </w:r>
      <w:r w:rsidR="00F726BC">
        <w:rPr>
          <w:rFonts w:ascii="Arial" w:hAnsi="Arial" w:cs="Arial"/>
          <w:color w:val="015D9B"/>
          <w:sz w:val="20"/>
          <w:szCs w:val="20"/>
        </w:rPr>
        <w:t xml:space="preserve">ont été </w:t>
      </w:r>
      <w:r w:rsidRPr="00AA7C07">
        <w:rPr>
          <w:rFonts w:ascii="Arial" w:hAnsi="Arial" w:cs="Arial"/>
          <w:color w:val="015D9B"/>
          <w:sz w:val="20"/>
          <w:szCs w:val="20"/>
        </w:rPr>
        <w:t>mis à jour ! Testez-vos connaissances !</w:t>
      </w:r>
      <w:r w:rsidR="00B05334">
        <w:rPr>
          <w:rFonts w:ascii="Arial" w:hAnsi="Arial" w:cs="Arial"/>
          <w:color w:val="015D9B"/>
          <w:sz w:val="20"/>
          <w:szCs w:val="20"/>
        </w:rPr>
        <w:t xml:space="preserve"> </w:t>
      </w:r>
      <w:r w:rsidR="00B05334" w:rsidRPr="00334E7B">
        <w:rPr>
          <w:rFonts w:ascii="Arial" w:hAnsi="Arial" w:cs="Arial"/>
          <w:color w:val="015D9B"/>
          <w:sz w:val="20"/>
          <w:szCs w:val="20"/>
        </w:rPr>
        <w:t>Et profitez de la possibilité de créer des équipes pour organiser un challenge interne !</w:t>
      </w:r>
    </w:p>
    <w:p w14:paraId="668C9664" w14:textId="77777777" w:rsidR="008C2A25" w:rsidRDefault="008C2A25" w:rsidP="00B42B88">
      <w:pPr>
        <w:tabs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</w:p>
    <w:p w14:paraId="397F4492" w14:textId="3D43A137" w:rsidR="00B42B88" w:rsidRDefault="008C2A25" w:rsidP="00B42B88">
      <w:pPr>
        <w:tabs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7D474459" wp14:editId="69427B9E">
            <wp:simplePos x="0" y="0"/>
            <wp:positionH relativeFrom="column">
              <wp:posOffset>4297045</wp:posOffset>
            </wp:positionH>
            <wp:positionV relativeFrom="paragraph">
              <wp:posOffset>16510</wp:posOffset>
            </wp:positionV>
            <wp:extent cx="1666240" cy="101092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" t="18713" r="7139" b="23531"/>
                    <a:stretch/>
                  </pic:blipFill>
                  <pic:spPr bwMode="auto">
                    <a:xfrm>
                      <a:off x="0" y="0"/>
                      <a:ext cx="166624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C96E9" w14:textId="5E11787F" w:rsidR="00B42B88" w:rsidRPr="00AA7C07" w:rsidRDefault="00B42B88" w:rsidP="00B42B88">
      <w:pPr>
        <w:tabs>
          <w:tab w:val="num" w:pos="709"/>
          <w:tab w:val="num" w:pos="851"/>
        </w:tabs>
        <w:spacing w:after="0" w:line="264" w:lineRule="auto"/>
        <w:rPr>
          <w:rFonts w:ascii="Arial" w:hAnsi="Arial" w:cs="Arial"/>
          <w:b/>
          <w:sz w:val="18"/>
          <w:szCs w:val="20"/>
        </w:rPr>
      </w:pPr>
      <w:r w:rsidRPr="00AA7C07">
        <w:rPr>
          <w:rFonts w:ascii="Arial" w:hAnsi="Arial" w:cs="Arial"/>
          <w:b/>
          <w:color w:val="015D9B"/>
          <w:shd w:val="clear" w:color="auto" w:fill="EFC400"/>
        </w:rPr>
        <w:t>Activ Game</w:t>
      </w:r>
      <w:r w:rsidR="00E5024D" w:rsidRPr="00AA7C07">
        <w:rPr>
          <w:rFonts w:ascii="Arial" w:hAnsi="Arial" w:cs="Arial"/>
        </w:rPr>
        <w:t xml:space="preserve"> </w:t>
      </w:r>
      <w:r w:rsidRPr="00AA7C07">
        <w:rPr>
          <w:rFonts w:ascii="Arial" w:hAnsi="Arial" w:cs="Arial"/>
        </w:rPr>
        <w:t>un</w:t>
      </w:r>
      <w:r w:rsidR="00E5024D">
        <w:rPr>
          <w:rFonts w:ascii="Arial" w:hAnsi="Arial" w:cs="Arial"/>
        </w:rPr>
        <w:t xml:space="preserve"> j</w:t>
      </w:r>
      <w:r w:rsidRPr="00AA7C07">
        <w:rPr>
          <w:rFonts w:ascii="Arial" w:hAnsi="Arial" w:cs="Arial"/>
        </w:rPr>
        <w:t xml:space="preserve">eu pour inviter les collaborateurs de l'entreprise à tester leur niveau d'engagement sur le sujet emploi handicap. </w:t>
      </w:r>
      <w:r w:rsidR="00F726BC">
        <w:rPr>
          <w:rFonts w:ascii="Arial" w:hAnsi="Arial" w:cs="Arial"/>
        </w:rPr>
        <w:t xml:space="preserve">Vous pouvez organiser des challenges en interne, </w:t>
      </w:r>
      <w:r w:rsidR="00237349">
        <w:rPr>
          <w:rFonts w:ascii="Arial" w:hAnsi="Arial" w:cs="Arial"/>
        </w:rPr>
        <w:t xml:space="preserve">et comparer vos résultats aux autres entreprises en lice. A la clé pour </w:t>
      </w:r>
      <w:r w:rsidR="00F726BC">
        <w:rPr>
          <w:rFonts w:ascii="Arial" w:hAnsi="Arial" w:cs="Arial"/>
        </w:rPr>
        <w:t>vos équipes</w:t>
      </w:r>
      <w:r w:rsidR="00237349">
        <w:rPr>
          <w:rFonts w:ascii="Arial" w:hAnsi="Arial" w:cs="Arial"/>
        </w:rPr>
        <w:t xml:space="preserve"> : </w:t>
      </w:r>
      <w:r w:rsidR="00F726BC">
        <w:rPr>
          <w:rFonts w:ascii="Arial" w:hAnsi="Arial" w:cs="Arial"/>
        </w:rPr>
        <w:t>décrocher leur badge #activateurdeprogrès</w:t>
      </w:r>
      <w:r w:rsidR="00237349">
        <w:rPr>
          <w:rFonts w:ascii="Arial" w:hAnsi="Arial" w:cs="Arial"/>
        </w:rPr>
        <w:t>. A vous de jouer !</w:t>
      </w:r>
      <w:r w:rsidRPr="00AA7C07">
        <w:rPr>
          <w:rFonts w:ascii="Arial" w:hAnsi="Arial" w:cs="Arial"/>
        </w:rPr>
        <w:br/>
      </w:r>
    </w:p>
    <w:p w14:paraId="0D27EC93" w14:textId="49B4048A" w:rsidR="00F726BC" w:rsidRDefault="00F726BC" w:rsidP="00F726BC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lastRenderedPageBreak/>
        <w:t xml:space="preserve">Découvrez la version en ligne : </w:t>
      </w:r>
      <w:hyperlink r:id="rId17" w:history="1">
        <w:r w:rsidRPr="00F726BC">
          <w:rPr>
            <w:rStyle w:val="Lienhypertexte"/>
            <w:rFonts w:ascii="Arial" w:hAnsi="Arial" w:cs="Arial"/>
            <w:b/>
            <w:bCs/>
            <w:sz w:val="20"/>
            <w:szCs w:val="20"/>
          </w:rPr>
          <w:t>activgame.activateurdeprogres.fr</w:t>
        </w:r>
      </w:hyperlink>
      <w:r w:rsidR="00334E7B">
        <w:rPr>
          <w:rFonts w:ascii="Arial" w:hAnsi="Arial" w:cs="Arial"/>
          <w:b/>
          <w:bCs/>
          <w:color w:val="015D9B"/>
          <w:sz w:val="20"/>
          <w:szCs w:val="20"/>
          <w:u w:val="single"/>
        </w:rPr>
        <w:t xml:space="preserve"> 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jouable sur PC et mobile. </w:t>
      </w:r>
    </w:p>
    <w:p w14:paraId="77909DC7" w14:textId="40BF9B9E" w:rsidR="00F726BC" w:rsidRPr="00F726BC" w:rsidRDefault="00F726BC" w:rsidP="00F726BC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Obtenez gratuitement une version du jeu personnalisable </w:t>
      </w:r>
      <w:r w:rsidRPr="00AA7C07">
        <w:rPr>
          <w:rFonts w:ascii="Arial" w:hAnsi="Arial" w:cs="Arial"/>
          <w:color w:val="015D9B"/>
          <w:sz w:val="20"/>
          <w:szCs w:val="20"/>
        </w:rPr>
        <w:t>(logo de votre entreprise, questions/réponses personnalisables</w:t>
      </w:r>
      <w:r>
        <w:rPr>
          <w:rFonts w:ascii="Arial" w:hAnsi="Arial" w:cs="Arial"/>
          <w:color w:val="015D9B"/>
          <w:sz w:val="20"/>
          <w:szCs w:val="20"/>
        </w:rPr>
        <w:t xml:space="preserve">) </w:t>
      </w:r>
      <w:hyperlink r:id="rId18" w:history="1">
        <w:r w:rsidRPr="00334E7B">
          <w:rPr>
            <w:rStyle w:val="Lienhypertexte"/>
            <w:rFonts w:ascii="Arial" w:hAnsi="Arial" w:cs="Arial"/>
            <w:b/>
            <w:bCs/>
            <w:sz w:val="20"/>
            <w:szCs w:val="20"/>
          </w:rPr>
          <w:t>via votre compte #activateurdeprogrès</w:t>
        </w:r>
      </w:hyperlink>
      <w:r>
        <w:rPr>
          <w:rFonts w:ascii="Arial" w:hAnsi="Arial" w:cs="Arial"/>
          <w:color w:val="015D9B"/>
          <w:sz w:val="20"/>
          <w:szCs w:val="20"/>
        </w:rPr>
        <w:t xml:space="preserve"> (Onglet « Mon compte » &gt; Mon </w:t>
      </w:r>
      <w:proofErr w:type="spellStart"/>
      <w:r>
        <w:rPr>
          <w:rFonts w:ascii="Arial" w:hAnsi="Arial" w:cs="Arial"/>
          <w:color w:val="015D9B"/>
          <w:sz w:val="20"/>
          <w:szCs w:val="20"/>
        </w:rPr>
        <w:t>Activ’Game</w:t>
      </w:r>
      <w:proofErr w:type="spellEnd"/>
      <w:r>
        <w:rPr>
          <w:rFonts w:ascii="Arial" w:hAnsi="Arial" w:cs="Arial"/>
          <w:color w:val="015D9B"/>
          <w:sz w:val="20"/>
          <w:szCs w:val="20"/>
        </w:rPr>
        <w:t>).</w:t>
      </w:r>
      <w:r w:rsidRPr="00F726BC">
        <w:rPr>
          <w:rFonts w:ascii="Arial" w:hAnsi="Arial" w:cs="Arial"/>
          <w:color w:val="015D9B"/>
          <w:sz w:val="20"/>
          <w:szCs w:val="20"/>
        </w:rPr>
        <w:t xml:space="preserve"> </w:t>
      </w:r>
    </w:p>
    <w:p w14:paraId="080F7451" w14:textId="418EB1DA" w:rsidR="00046559" w:rsidRPr="00AA7C07" w:rsidRDefault="00046559" w:rsidP="00324D05">
      <w:pPr>
        <w:pStyle w:val="Paragraphedeliste"/>
        <w:tabs>
          <w:tab w:val="left" w:pos="426"/>
        </w:tabs>
        <w:spacing w:after="0" w:line="276" w:lineRule="auto"/>
        <w:ind w:left="142" w:hanging="426"/>
        <w:rPr>
          <w:rFonts w:ascii="Arial" w:hAnsi="Arial" w:cs="Arial"/>
        </w:rPr>
      </w:pPr>
    </w:p>
    <w:p w14:paraId="6F937650" w14:textId="5F48848A" w:rsidR="00046559" w:rsidRPr="00AA7C07" w:rsidRDefault="000C13B0" w:rsidP="000C13B0">
      <w:pPr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 w:rsidRPr="00AA7C07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569A05BC" wp14:editId="1DDF15C8">
            <wp:simplePos x="0" y="0"/>
            <wp:positionH relativeFrom="column">
              <wp:posOffset>4310380</wp:posOffset>
            </wp:positionH>
            <wp:positionV relativeFrom="paragraph">
              <wp:posOffset>0</wp:posOffset>
            </wp:positionV>
            <wp:extent cx="1536700" cy="862330"/>
            <wp:effectExtent l="0" t="0" r="0" b="127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05" w:rsidRPr="00AA7C07">
        <w:rPr>
          <w:rFonts w:ascii="Arial" w:hAnsi="Arial" w:cs="Arial"/>
          <w:b/>
          <w:color w:val="015D9B"/>
          <w:shd w:val="clear" w:color="auto" w:fill="EFC400"/>
        </w:rPr>
        <w:t xml:space="preserve"> </w:t>
      </w:r>
      <w:r w:rsidR="00FF4436" w:rsidRPr="00AA7C07">
        <w:rPr>
          <w:rFonts w:ascii="Arial" w:hAnsi="Arial" w:cs="Arial"/>
          <w:b/>
          <w:color w:val="015D9B"/>
          <w:shd w:val="clear" w:color="auto" w:fill="EFC400"/>
        </w:rPr>
        <w:t>Des vidéos et dépliants</w:t>
      </w:r>
      <w:r w:rsidR="00FF4436" w:rsidRPr="00AA7C07">
        <w:rPr>
          <w:rFonts w:ascii="Arial" w:hAnsi="Arial" w:cs="Arial"/>
        </w:rPr>
        <w:t xml:space="preserve"> pour sensibiliser sur les sujets clés du handicap en entreprise</w:t>
      </w:r>
    </w:p>
    <w:p w14:paraId="446AA355" w14:textId="77777777" w:rsidR="00FF4436" w:rsidRPr="00AA7C07" w:rsidRDefault="00977A31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40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Qu’est-ce-que le handicap ?</w:t>
      </w:r>
    </w:p>
    <w:p w14:paraId="4A08D3C0" w14:textId="77777777" w:rsidR="00977A31" w:rsidRPr="00AA7C07" w:rsidRDefault="00977A31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40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Comment se comporter avec un collègue handicapé ?</w:t>
      </w:r>
    </w:p>
    <w:p w14:paraId="4FB04311" w14:textId="77777777" w:rsidR="00977A31" w:rsidRPr="000C13B0" w:rsidRDefault="00977A31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40" w:lineRule="auto"/>
        <w:rPr>
          <w:rFonts w:ascii="Arial" w:hAnsi="Arial" w:cs="Arial"/>
          <w:color w:val="015D9B"/>
          <w:spacing w:val="-8"/>
          <w:sz w:val="20"/>
          <w:szCs w:val="20"/>
        </w:rPr>
      </w:pPr>
      <w:r w:rsidRPr="000C13B0">
        <w:rPr>
          <w:rFonts w:ascii="Arial" w:hAnsi="Arial" w:cs="Arial"/>
          <w:color w:val="015D9B"/>
          <w:spacing w:val="-8"/>
          <w:sz w:val="20"/>
          <w:szCs w:val="20"/>
        </w:rPr>
        <w:t>Comment faciliter votre retour à l’emploi après un arrêt de longue durée ?</w:t>
      </w:r>
    </w:p>
    <w:p w14:paraId="3809C69B" w14:textId="77777777" w:rsidR="00977A31" w:rsidRPr="00AA7C07" w:rsidRDefault="00977A31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40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Comment faire reconnaître son handicap ?</w:t>
      </w:r>
    </w:p>
    <w:p w14:paraId="6A150392" w14:textId="77777777" w:rsidR="00977A31" w:rsidRPr="00AA7C07" w:rsidRDefault="00977A31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40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Comment aborder le handicap avec son (futur) responsable ?</w:t>
      </w:r>
    </w:p>
    <w:p w14:paraId="4336DB05" w14:textId="77777777" w:rsidR="00630BBE" w:rsidRPr="00AA7C07" w:rsidRDefault="00977A31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40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Comment gérer le handicap d’un (futur) salarié ?</w:t>
      </w:r>
    </w:p>
    <w:p w14:paraId="2A7D26A2" w14:textId="16F54102" w:rsidR="00977A31" w:rsidRPr="000C13B0" w:rsidRDefault="00977A31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40" w:lineRule="auto"/>
        <w:rPr>
          <w:rFonts w:ascii="Arial" w:hAnsi="Arial" w:cs="Arial"/>
          <w:color w:val="015D9B"/>
          <w:sz w:val="20"/>
          <w:szCs w:val="20"/>
        </w:rPr>
      </w:pPr>
      <w:r w:rsidRPr="000C13B0">
        <w:rPr>
          <w:rFonts w:ascii="Arial" w:hAnsi="Arial" w:cs="Arial"/>
          <w:color w:val="015D9B"/>
          <w:sz w:val="20"/>
          <w:szCs w:val="20"/>
        </w:rPr>
        <w:t>Comment maintenir dans l’emploi un salarié devenu handicapé ou dont le handicap s’aggrave ?</w:t>
      </w:r>
    </w:p>
    <w:p w14:paraId="1E3FEA33" w14:textId="77777777" w:rsidR="00977A31" w:rsidRPr="00AA7C07" w:rsidRDefault="00977A31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40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Comment recruter un salarié handicapé ?</w:t>
      </w:r>
    </w:p>
    <w:p w14:paraId="150855BC" w14:textId="77777777" w:rsidR="00630BBE" w:rsidRPr="00AA7C07" w:rsidRDefault="00630BBE" w:rsidP="00630BBE">
      <w:pPr>
        <w:tabs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</w:p>
    <w:p w14:paraId="7BCDD167" w14:textId="77777777" w:rsidR="00977A31" w:rsidRPr="00AA7C07" w:rsidRDefault="00650938" w:rsidP="00630BBE">
      <w:pPr>
        <w:tabs>
          <w:tab w:val="num" w:pos="851"/>
        </w:tabs>
        <w:spacing w:after="0" w:line="264" w:lineRule="auto"/>
        <w:rPr>
          <w:rFonts w:ascii="Arial" w:hAnsi="Arial" w:cs="Arial"/>
        </w:rPr>
      </w:pPr>
      <w:r w:rsidRPr="00AA7C07">
        <w:rPr>
          <w:rFonts w:ascii="Arial" w:hAnsi="Arial" w:cs="Arial"/>
          <w:b/>
          <w:color w:val="015D9B"/>
          <w:sz w:val="20"/>
          <w:szCs w:val="20"/>
        </w:rPr>
        <w:t xml:space="preserve">&gt; </w:t>
      </w:r>
      <w:r w:rsidR="00977A31" w:rsidRPr="00AA7C07">
        <w:rPr>
          <w:rFonts w:ascii="Arial" w:hAnsi="Arial" w:cs="Arial"/>
          <w:b/>
          <w:color w:val="015D9B"/>
          <w:sz w:val="20"/>
          <w:szCs w:val="20"/>
        </w:rPr>
        <w:t>Vidéos et dépliants à</w:t>
      </w:r>
      <w:r w:rsidR="00C924E9" w:rsidRPr="00AA7C07">
        <w:rPr>
          <w:rFonts w:ascii="Arial" w:hAnsi="Arial" w:cs="Arial"/>
          <w:b/>
          <w:color w:val="015D9B"/>
          <w:sz w:val="20"/>
          <w:szCs w:val="20"/>
        </w:rPr>
        <w:t xml:space="preserve"> découvrir et à télécharger</w:t>
      </w:r>
      <w:r w:rsidR="00C924E9" w:rsidRPr="00AA7C07">
        <w:rPr>
          <w:rFonts w:ascii="Arial" w:hAnsi="Arial" w:cs="Arial"/>
          <w:color w:val="015D9B"/>
          <w:sz w:val="20"/>
          <w:szCs w:val="20"/>
        </w:rPr>
        <w:t xml:space="preserve"> sur</w:t>
      </w:r>
      <w:r w:rsidR="00C924E9" w:rsidRPr="00AA7C07">
        <w:rPr>
          <w:rFonts w:ascii="Arial" w:hAnsi="Arial" w:cs="Arial"/>
          <w:color w:val="015D9B"/>
          <w:sz w:val="18"/>
          <w:szCs w:val="20"/>
        </w:rPr>
        <w:t xml:space="preserve"> </w:t>
      </w:r>
      <w:hyperlink r:id="rId20" w:history="1">
        <w:r w:rsidR="00630BBE" w:rsidRPr="00AA7C07">
          <w:rPr>
            <w:rStyle w:val="Lienhypertexte"/>
            <w:rFonts w:ascii="Arial" w:hAnsi="Arial" w:cs="Arial"/>
            <w:sz w:val="20"/>
          </w:rPr>
          <w:t>www.activateurdeprogres.fr/landing-page/activateurdeprogres-des-outils-pour-sensibiliser-aux-handicaps</w:t>
        </w:r>
      </w:hyperlink>
    </w:p>
    <w:p w14:paraId="0AFF186E" w14:textId="77777777" w:rsidR="00AA7C07" w:rsidRPr="00AA7C07" w:rsidRDefault="00AA7C07" w:rsidP="00630BBE">
      <w:pPr>
        <w:tabs>
          <w:tab w:val="num" w:pos="851"/>
        </w:tabs>
        <w:spacing w:after="0" w:line="264" w:lineRule="auto"/>
        <w:rPr>
          <w:rFonts w:ascii="Arial" w:hAnsi="Arial" w:cs="Arial"/>
        </w:rPr>
      </w:pPr>
    </w:p>
    <w:p w14:paraId="447CEA10" w14:textId="40881268" w:rsidR="00630BBE" w:rsidRPr="00AA7C07" w:rsidRDefault="00FD026B" w:rsidP="00630BBE">
      <w:pPr>
        <w:tabs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129609" wp14:editId="33AC539B">
            <wp:simplePos x="0" y="0"/>
            <wp:positionH relativeFrom="column">
              <wp:posOffset>4173534</wp:posOffset>
            </wp:positionH>
            <wp:positionV relativeFrom="paragraph">
              <wp:posOffset>93980</wp:posOffset>
            </wp:positionV>
            <wp:extent cx="1664565" cy="72695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final4x-1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565" cy="72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C3C7C" w14:textId="14DBEB30" w:rsidR="00650938" w:rsidRDefault="00F05625" w:rsidP="000C13B0">
      <w:pPr>
        <w:tabs>
          <w:tab w:val="left" w:pos="0"/>
          <w:tab w:val="left" w:pos="426"/>
        </w:tabs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  <w:b/>
          <w:color w:val="015D9B"/>
          <w:shd w:val="clear" w:color="auto" w:fill="EFC400"/>
        </w:rPr>
        <w:t xml:space="preserve"> </w:t>
      </w:r>
      <w:r w:rsidR="00650938" w:rsidRPr="00AA7C07">
        <w:rPr>
          <w:rFonts w:ascii="Arial" w:hAnsi="Arial" w:cs="Arial"/>
          <w:b/>
          <w:color w:val="015D9B"/>
          <w:shd w:val="clear" w:color="auto" w:fill="EFC400"/>
        </w:rPr>
        <w:t>Activ Box</w:t>
      </w:r>
      <w:r w:rsidR="00650938" w:rsidRPr="00AA7C07">
        <w:rPr>
          <w:rFonts w:ascii="Arial" w:hAnsi="Arial" w:cs="Arial"/>
        </w:rPr>
        <w:t xml:space="preserve"> </w:t>
      </w:r>
      <w:r w:rsidR="00237349" w:rsidRPr="00237349">
        <w:rPr>
          <w:rFonts w:ascii="Arial" w:hAnsi="Arial" w:cs="Arial"/>
        </w:rPr>
        <w:t>propose chaque mois des contenus destinés à sensibiliser</w:t>
      </w:r>
      <w:r w:rsidR="00237349">
        <w:rPr>
          <w:rFonts w:ascii="Arial" w:hAnsi="Arial" w:cs="Arial"/>
        </w:rPr>
        <w:t xml:space="preserve"> </w:t>
      </w:r>
      <w:r w:rsidR="00237349" w:rsidRPr="00237349">
        <w:rPr>
          <w:rFonts w:ascii="Arial" w:hAnsi="Arial" w:cs="Arial"/>
        </w:rPr>
        <w:t>sur les sujets liés au handicap en entreprise</w:t>
      </w:r>
      <w:r w:rsidR="00650938" w:rsidRPr="00AA7C07">
        <w:rPr>
          <w:rFonts w:ascii="Arial" w:hAnsi="Arial" w:cs="Arial"/>
        </w:rPr>
        <w:t xml:space="preserve">. Dans chaque box, </w:t>
      </w:r>
      <w:r w:rsidR="00237349" w:rsidRPr="00237349">
        <w:rPr>
          <w:rFonts w:ascii="Arial" w:hAnsi="Arial" w:cs="Arial"/>
        </w:rPr>
        <w:t>vous disposez de différents contenus :</w:t>
      </w:r>
      <w:r w:rsidR="00237349">
        <w:rPr>
          <w:rFonts w:ascii="Arial" w:hAnsi="Arial" w:cs="Arial"/>
        </w:rPr>
        <w:t xml:space="preserve"> </w:t>
      </w:r>
      <w:r w:rsidR="00237349" w:rsidRPr="00237349">
        <w:rPr>
          <w:rFonts w:ascii="Arial" w:hAnsi="Arial" w:cs="Arial"/>
        </w:rPr>
        <w:t>trois affiches, un guide pratique, des vignettes pour les réseaux</w:t>
      </w:r>
      <w:r w:rsidR="00237349">
        <w:rPr>
          <w:rFonts w:ascii="Arial" w:hAnsi="Arial" w:cs="Arial"/>
        </w:rPr>
        <w:t xml:space="preserve"> </w:t>
      </w:r>
      <w:r w:rsidR="00237349" w:rsidRPr="00237349">
        <w:rPr>
          <w:rFonts w:ascii="Arial" w:hAnsi="Arial" w:cs="Arial"/>
        </w:rPr>
        <w:t>sociaux, une vidéo animée et selon les thématiques, une vidéo</w:t>
      </w:r>
      <w:r w:rsidR="00237349">
        <w:rPr>
          <w:rFonts w:ascii="Arial" w:hAnsi="Arial" w:cs="Arial"/>
        </w:rPr>
        <w:t xml:space="preserve"> </w:t>
      </w:r>
      <w:r w:rsidR="00237349" w:rsidRPr="00237349">
        <w:rPr>
          <w:rFonts w:ascii="Arial" w:hAnsi="Arial" w:cs="Arial"/>
        </w:rPr>
        <w:t>témoignage et/ou un podcast.</w:t>
      </w:r>
      <w:r w:rsidR="00237349">
        <w:rPr>
          <w:rFonts w:ascii="Arial" w:hAnsi="Arial" w:cs="Arial"/>
        </w:rPr>
        <w:t xml:space="preserve"> Trois saisons sont déjà disponibles ! </w:t>
      </w:r>
    </w:p>
    <w:p w14:paraId="1F251F0E" w14:textId="77777777" w:rsidR="00237349" w:rsidRDefault="00237349" w:rsidP="000C13B0">
      <w:pPr>
        <w:tabs>
          <w:tab w:val="left" w:pos="0"/>
          <w:tab w:val="left" w:pos="426"/>
        </w:tabs>
        <w:spacing w:after="0" w:line="276" w:lineRule="auto"/>
        <w:rPr>
          <w:rFonts w:ascii="Arial" w:hAnsi="Arial" w:cs="Arial"/>
        </w:rPr>
      </w:pPr>
    </w:p>
    <w:p w14:paraId="7E5C6623" w14:textId="77777777" w:rsidR="000C13B0" w:rsidRDefault="000C13B0" w:rsidP="000C13B0">
      <w:pPr>
        <w:tabs>
          <w:tab w:val="num" w:pos="851"/>
        </w:tabs>
        <w:spacing w:after="0" w:line="276" w:lineRule="auto"/>
        <w:rPr>
          <w:rFonts w:ascii="Arial" w:hAnsi="Arial" w:cs="Arial"/>
          <w:b/>
          <w:color w:val="015D9B"/>
          <w:sz w:val="20"/>
          <w:szCs w:val="20"/>
        </w:rPr>
        <w:sectPr w:rsidR="000C13B0" w:rsidSect="004A2D20">
          <w:headerReference w:type="default" r:id="rId22"/>
          <w:footerReference w:type="even" r:id="rId23"/>
          <w:footerReference w:type="default" r:id="rId24"/>
          <w:headerReference w:type="first" r:id="rId25"/>
          <w:pgSz w:w="11906" w:h="16838"/>
          <w:pgMar w:top="2410" w:right="991" w:bottom="851" w:left="1417" w:header="426" w:footer="708" w:gutter="0"/>
          <w:cols w:space="708"/>
          <w:docGrid w:linePitch="360"/>
        </w:sectPr>
      </w:pPr>
    </w:p>
    <w:p w14:paraId="68957895" w14:textId="47175225" w:rsidR="00237349" w:rsidRPr="00237349" w:rsidRDefault="00237349" w:rsidP="000C13B0">
      <w:pPr>
        <w:tabs>
          <w:tab w:val="num" w:pos="851"/>
        </w:tabs>
        <w:spacing w:after="0" w:line="276" w:lineRule="auto"/>
        <w:rPr>
          <w:rFonts w:ascii="Arial" w:hAnsi="Arial" w:cs="Arial"/>
          <w:b/>
          <w:color w:val="015D9B"/>
          <w:sz w:val="20"/>
          <w:szCs w:val="20"/>
        </w:rPr>
      </w:pPr>
      <w:r w:rsidRPr="00237349">
        <w:rPr>
          <w:rFonts w:ascii="Arial" w:hAnsi="Arial" w:cs="Arial"/>
          <w:b/>
          <w:color w:val="015D9B"/>
          <w:sz w:val="20"/>
          <w:szCs w:val="20"/>
        </w:rPr>
        <w:t>Les Activ</w:t>
      </w:r>
      <w:r w:rsidR="000C13B0">
        <w:rPr>
          <w:rFonts w:ascii="Arial" w:hAnsi="Arial" w:cs="Arial"/>
          <w:b/>
          <w:color w:val="015D9B"/>
          <w:sz w:val="20"/>
          <w:szCs w:val="20"/>
        </w:rPr>
        <w:t xml:space="preserve"> </w:t>
      </w:r>
      <w:r w:rsidRPr="00237349">
        <w:rPr>
          <w:rFonts w:ascii="Arial" w:hAnsi="Arial" w:cs="Arial"/>
          <w:b/>
          <w:color w:val="015D9B"/>
          <w:sz w:val="20"/>
          <w:szCs w:val="20"/>
        </w:rPr>
        <w:t>Box 2023</w:t>
      </w:r>
    </w:p>
    <w:p w14:paraId="27E4A091" w14:textId="2005C5E7" w:rsid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>Politique handicap</w:t>
      </w:r>
    </w:p>
    <w:p w14:paraId="62FD71DA" w14:textId="0E9EDA0B" w:rsid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>L’innovation comme acteur du handicap</w:t>
      </w:r>
    </w:p>
    <w:p w14:paraId="7BD408FC" w14:textId="0A7EA753" w:rsid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Accessibilité numérique </w:t>
      </w:r>
    </w:p>
    <w:p w14:paraId="05549240" w14:textId="05615009" w:rsid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Le maintien dans l’emploi </w:t>
      </w:r>
    </w:p>
    <w:p w14:paraId="43F43A8C" w14:textId="13954AAC" w:rsid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Le secteur protégé et adaptée </w:t>
      </w:r>
      <w:r w:rsidRPr="00237349">
        <w:rPr>
          <w:rFonts w:ascii="Arial" w:hAnsi="Arial" w:cs="Arial"/>
          <w:i/>
          <w:iCs/>
          <w:color w:val="015D9B"/>
          <w:sz w:val="20"/>
          <w:szCs w:val="20"/>
        </w:rPr>
        <w:t xml:space="preserve">(sortie prévue </w:t>
      </w:r>
      <w:r w:rsidR="000C13B0">
        <w:rPr>
          <w:rFonts w:ascii="Arial" w:hAnsi="Arial" w:cs="Arial"/>
          <w:i/>
          <w:iCs/>
          <w:color w:val="015D9B"/>
          <w:sz w:val="20"/>
          <w:szCs w:val="20"/>
        </w:rPr>
        <w:br/>
      </w:r>
      <w:r w:rsidRPr="00237349">
        <w:rPr>
          <w:rFonts w:ascii="Arial" w:hAnsi="Arial" w:cs="Arial"/>
          <w:i/>
          <w:iCs/>
          <w:color w:val="015D9B"/>
          <w:sz w:val="20"/>
          <w:szCs w:val="20"/>
        </w:rPr>
        <w:t>en septembre 2023)</w:t>
      </w:r>
    </w:p>
    <w:p w14:paraId="684818D5" w14:textId="615E73DC" w:rsidR="00237349" w:rsidRP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i/>
          <w:iCs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Tous acteurs, tous activateurs de progrès </w:t>
      </w:r>
      <w:r w:rsidRPr="00237349">
        <w:rPr>
          <w:rFonts w:ascii="Arial" w:hAnsi="Arial" w:cs="Arial"/>
          <w:i/>
          <w:iCs/>
          <w:color w:val="015D9B"/>
          <w:sz w:val="20"/>
          <w:szCs w:val="20"/>
        </w:rPr>
        <w:t xml:space="preserve">(sortie prévue </w:t>
      </w:r>
      <w:r w:rsidR="000C13B0">
        <w:rPr>
          <w:rFonts w:ascii="Arial" w:hAnsi="Arial" w:cs="Arial"/>
          <w:i/>
          <w:iCs/>
          <w:color w:val="015D9B"/>
          <w:sz w:val="20"/>
          <w:szCs w:val="20"/>
        </w:rPr>
        <w:br/>
      </w:r>
      <w:r w:rsidRPr="00237349">
        <w:rPr>
          <w:rFonts w:ascii="Arial" w:hAnsi="Arial" w:cs="Arial"/>
          <w:i/>
          <w:iCs/>
          <w:color w:val="015D9B"/>
          <w:sz w:val="20"/>
          <w:szCs w:val="20"/>
        </w:rPr>
        <w:t>en octobre 2023)</w:t>
      </w:r>
    </w:p>
    <w:p w14:paraId="2749CDD1" w14:textId="1343D5FA" w:rsid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i/>
          <w:iCs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Recrutement et emploi </w:t>
      </w:r>
      <w:r w:rsidRPr="00237349">
        <w:rPr>
          <w:rFonts w:ascii="Arial" w:hAnsi="Arial" w:cs="Arial"/>
          <w:i/>
          <w:iCs/>
          <w:color w:val="015D9B"/>
          <w:sz w:val="20"/>
          <w:szCs w:val="20"/>
        </w:rPr>
        <w:t>(sortie prévue en décembre 2023)</w:t>
      </w:r>
    </w:p>
    <w:p w14:paraId="106D55A0" w14:textId="6189BB3E" w:rsidR="00237349" w:rsidRPr="00237349" w:rsidRDefault="00237349" w:rsidP="000C13B0">
      <w:pPr>
        <w:tabs>
          <w:tab w:val="num" w:pos="851"/>
        </w:tabs>
        <w:spacing w:after="0" w:line="276" w:lineRule="auto"/>
        <w:rPr>
          <w:rFonts w:ascii="Arial" w:hAnsi="Arial" w:cs="Arial"/>
          <w:b/>
          <w:color w:val="015D9B"/>
          <w:sz w:val="20"/>
          <w:szCs w:val="20"/>
        </w:rPr>
      </w:pPr>
      <w:r w:rsidRPr="00237349">
        <w:rPr>
          <w:rFonts w:ascii="Arial" w:hAnsi="Arial" w:cs="Arial"/>
          <w:b/>
          <w:color w:val="015D9B"/>
          <w:sz w:val="20"/>
          <w:szCs w:val="20"/>
        </w:rPr>
        <w:t>Les Activ</w:t>
      </w:r>
      <w:r w:rsidR="000C13B0">
        <w:rPr>
          <w:rFonts w:ascii="Arial" w:hAnsi="Arial" w:cs="Arial"/>
          <w:b/>
          <w:color w:val="015D9B"/>
          <w:sz w:val="20"/>
          <w:szCs w:val="20"/>
        </w:rPr>
        <w:t xml:space="preserve"> </w:t>
      </w:r>
      <w:r w:rsidRPr="00237349">
        <w:rPr>
          <w:rFonts w:ascii="Arial" w:hAnsi="Arial" w:cs="Arial"/>
          <w:b/>
          <w:color w:val="015D9B"/>
          <w:sz w:val="20"/>
          <w:szCs w:val="20"/>
        </w:rPr>
        <w:t>Box 2022</w:t>
      </w:r>
    </w:p>
    <w:p w14:paraId="33C8282F" w14:textId="4247E937" w:rsid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>Addictions et emploi</w:t>
      </w:r>
    </w:p>
    <w:p w14:paraId="20BA5F6E" w14:textId="42A8A99B" w:rsidR="00237349" w:rsidRPr="00AA7C07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>Aidants et handicap</w:t>
      </w:r>
    </w:p>
    <w:p w14:paraId="28EBC176" w14:textId="45BBC3B1" w:rsidR="00237349" w:rsidRPr="00AA7C07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Maladies chroniques et emploi </w:t>
      </w:r>
    </w:p>
    <w:p w14:paraId="77699A6D" w14:textId="297F25C1" w:rsid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Handicap mental et emploi </w:t>
      </w:r>
    </w:p>
    <w:p w14:paraId="295645E4" w14:textId="216463ED" w:rsidR="00237349" w:rsidRPr="00AA7C07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Handicap moteur et emploi </w:t>
      </w:r>
    </w:p>
    <w:p w14:paraId="6DC4087A" w14:textId="641279E4" w:rsidR="00237349" w:rsidRPr="00AA7C07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Handicap et culture </w:t>
      </w:r>
    </w:p>
    <w:p w14:paraId="1486298F" w14:textId="14DA1665" w:rsid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Handicap auditif </w:t>
      </w:r>
    </w:p>
    <w:p w14:paraId="79F50260" w14:textId="252A5526" w:rsid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Le cancer du sein </w:t>
      </w:r>
    </w:p>
    <w:p w14:paraId="05BE183E" w14:textId="75BB443F" w:rsidR="00237349" w:rsidRPr="00237349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left" w:pos="0"/>
          <w:tab w:val="left" w:pos="426"/>
          <w:tab w:val="num" w:pos="709"/>
          <w:tab w:val="num" w:pos="851"/>
        </w:tabs>
        <w:spacing w:after="0" w:line="276" w:lineRule="auto"/>
        <w:rPr>
          <w:rFonts w:ascii="Arial" w:hAnsi="Arial" w:cs="Arial"/>
        </w:rPr>
      </w:pPr>
      <w:r w:rsidRPr="00237349">
        <w:rPr>
          <w:rFonts w:ascii="Arial" w:hAnsi="Arial" w:cs="Arial"/>
          <w:color w:val="015D9B"/>
          <w:sz w:val="20"/>
          <w:szCs w:val="20"/>
        </w:rPr>
        <w:t>Le handicap invisible</w:t>
      </w:r>
    </w:p>
    <w:p w14:paraId="3CFCE0F3" w14:textId="77777777" w:rsidR="00237349" w:rsidRDefault="00237349" w:rsidP="000C13B0">
      <w:pPr>
        <w:tabs>
          <w:tab w:val="left" w:pos="0"/>
          <w:tab w:val="left" w:pos="426"/>
        </w:tabs>
        <w:spacing w:after="0" w:line="276" w:lineRule="auto"/>
        <w:rPr>
          <w:rFonts w:ascii="Arial" w:hAnsi="Arial" w:cs="Arial"/>
        </w:rPr>
      </w:pPr>
    </w:p>
    <w:p w14:paraId="723BB698" w14:textId="77777777" w:rsidR="000C13B0" w:rsidRDefault="000C13B0" w:rsidP="000C13B0">
      <w:pPr>
        <w:tabs>
          <w:tab w:val="left" w:pos="0"/>
          <w:tab w:val="left" w:pos="426"/>
        </w:tabs>
        <w:spacing w:after="0" w:line="276" w:lineRule="auto"/>
        <w:rPr>
          <w:rFonts w:ascii="Arial" w:hAnsi="Arial" w:cs="Arial"/>
        </w:rPr>
      </w:pPr>
    </w:p>
    <w:p w14:paraId="57A3BD91" w14:textId="77777777" w:rsidR="000C13B0" w:rsidRDefault="000C13B0" w:rsidP="000C13B0">
      <w:pPr>
        <w:tabs>
          <w:tab w:val="left" w:pos="0"/>
          <w:tab w:val="left" w:pos="426"/>
        </w:tabs>
        <w:spacing w:after="0" w:line="276" w:lineRule="auto"/>
        <w:rPr>
          <w:rFonts w:ascii="Arial" w:hAnsi="Arial" w:cs="Arial"/>
        </w:rPr>
      </w:pPr>
    </w:p>
    <w:p w14:paraId="763B80BD" w14:textId="066B548B" w:rsidR="00237349" w:rsidRPr="00237349" w:rsidRDefault="00237349" w:rsidP="000C13B0">
      <w:pPr>
        <w:tabs>
          <w:tab w:val="num" w:pos="851"/>
        </w:tabs>
        <w:spacing w:after="0" w:line="276" w:lineRule="auto"/>
        <w:rPr>
          <w:rFonts w:ascii="Arial" w:hAnsi="Arial" w:cs="Arial"/>
          <w:b/>
          <w:color w:val="015D9B"/>
          <w:sz w:val="20"/>
          <w:szCs w:val="20"/>
        </w:rPr>
      </w:pPr>
      <w:r w:rsidRPr="00237349">
        <w:rPr>
          <w:rFonts w:ascii="Arial" w:hAnsi="Arial" w:cs="Arial"/>
          <w:b/>
          <w:color w:val="015D9B"/>
          <w:sz w:val="20"/>
          <w:szCs w:val="20"/>
        </w:rPr>
        <w:t>Les Activ</w:t>
      </w:r>
      <w:r w:rsidR="000C13B0">
        <w:rPr>
          <w:rFonts w:ascii="Arial" w:hAnsi="Arial" w:cs="Arial"/>
          <w:b/>
          <w:color w:val="015D9B"/>
          <w:sz w:val="20"/>
          <w:szCs w:val="20"/>
        </w:rPr>
        <w:t xml:space="preserve"> </w:t>
      </w:r>
      <w:r w:rsidRPr="00237349">
        <w:rPr>
          <w:rFonts w:ascii="Arial" w:hAnsi="Arial" w:cs="Arial"/>
          <w:b/>
          <w:color w:val="015D9B"/>
          <w:sz w:val="20"/>
          <w:szCs w:val="20"/>
        </w:rPr>
        <w:t>Box 2021</w:t>
      </w:r>
    </w:p>
    <w:p w14:paraId="47191E43" w14:textId="77777777" w:rsidR="00650938" w:rsidRDefault="00650938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Handicap visuel et emploi</w:t>
      </w:r>
    </w:p>
    <w:p w14:paraId="2B61E92B" w14:textId="77777777" w:rsidR="00237349" w:rsidRPr="00AA7C07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Cancers et emploi</w:t>
      </w:r>
    </w:p>
    <w:p w14:paraId="29AAD98A" w14:textId="77777777" w:rsidR="00650938" w:rsidRPr="00AA7C07" w:rsidRDefault="00650938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Handicap psychique et emploi</w:t>
      </w:r>
    </w:p>
    <w:p w14:paraId="30E60C94" w14:textId="77777777" w:rsidR="00650938" w:rsidRDefault="00650938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Troubles du spectre autistique et emploi</w:t>
      </w:r>
    </w:p>
    <w:p w14:paraId="792D354B" w14:textId="77777777" w:rsidR="00237349" w:rsidRPr="00AA7C07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Sport, handicap et emploi</w:t>
      </w:r>
    </w:p>
    <w:p w14:paraId="1579B54E" w14:textId="2E6E5739" w:rsidR="00237349" w:rsidRPr="00AA7C07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>Troubles musculosquelettiques (TMS) et emploi</w:t>
      </w:r>
    </w:p>
    <w:p w14:paraId="047D5812" w14:textId="7451DCC9" w:rsidR="00650938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Les troubles </w:t>
      </w:r>
      <w:proofErr w:type="spellStart"/>
      <w:r>
        <w:rPr>
          <w:rFonts w:ascii="Arial" w:hAnsi="Arial" w:cs="Arial"/>
          <w:color w:val="015D9B"/>
          <w:sz w:val="20"/>
          <w:szCs w:val="20"/>
        </w:rPr>
        <w:t>dys</w:t>
      </w:r>
      <w:proofErr w:type="spellEnd"/>
    </w:p>
    <w:p w14:paraId="483C392E" w14:textId="68E2E9D0" w:rsidR="00237349" w:rsidRPr="00AA7C07" w:rsidRDefault="00237349" w:rsidP="000C13B0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>La RQTH et le handicap</w:t>
      </w:r>
    </w:p>
    <w:p w14:paraId="39C73730" w14:textId="77777777" w:rsidR="000C13B0" w:rsidRDefault="000C13B0" w:rsidP="000C13B0">
      <w:pPr>
        <w:tabs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  <w:sectPr w:rsidR="000C13B0" w:rsidSect="000C13B0">
          <w:type w:val="continuous"/>
          <w:pgSz w:w="11906" w:h="16838"/>
          <w:pgMar w:top="2410" w:right="991" w:bottom="851" w:left="1417" w:header="426" w:footer="708" w:gutter="0"/>
          <w:cols w:num="3" w:space="284"/>
          <w:titlePg/>
          <w:docGrid w:linePitch="360"/>
        </w:sectPr>
      </w:pPr>
    </w:p>
    <w:p w14:paraId="701A7D69" w14:textId="77777777" w:rsidR="00650938" w:rsidRPr="00AA7C07" w:rsidRDefault="00650938" w:rsidP="000C13B0">
      <w:pPr>
        <w:tabs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</w:p>
    <w:p w14:paraId="434A0667" w14:textId="2DB17877" w:rsidR="00650938" w:rsidRPr="00AA7C07" w:rsidRDefault="00650938" w:rsidP="000C13B0">
      <w:pPr>
        <w:tabs>
          <w:tab w:val="num" w:pos="709"/>
          <w:tab w:val="num" w:pos="851"/>
        </w:tabs>
        <w:spacing w:after="0" w:line="276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b/>
          <w:color w:val="015D9B"/>
          <w:sz w:val="20"/>
          <w:szCs w:val="20"/>
        </w:rPr>
        <w:t xml:space="preserve">&gt; Toutes les </w:t>
      </w:r>
      <w:r w:rsidR="00E5024D">
        <w:rPr>
          <w:rFonts w:ascii="Arial" w:hAnsi="Arial" w:cs="Arial"/>
          <w:b/>
          <w:color w:val="015D9B"/>
          <w:sz w:val="20"/>
          <w:szCs w:val="20"/>
        </w:rPr>
        <w:t>A</w:t>
      </w:r>
      <w:r w:rsidRPr="00AA7C07">
        <w:rPr>
          <w:rFonts w:ascii="Arial" w:hAnsi="Arial" w:cs="Arial"/>
          <w:b/>
          <w:color w:val="015D9B"/>
          <w:sz w:val="20"/>
          <w:szCs w:val="20"/>
        </w:rPr>
        <w:t>ctiv Box sont à télécharger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 sur </w:t>
      </w:r>
      <w:hyperlink r:id="rId26" w:history="1">
        <w:r w:rsidR="00237349" w:rsidRPr="00237349">
          <w:rPr>
            <w:rStyle w:val="Lienhypertexte"/>
            <w:rFonts w:ascii="Arial" w:hAnsi="Arial" w:cs="Arial"/>
            <w:sz w:val="20"/>
            <w:szCs w:val="20"/>
          </w:rPr>
          <w:t>activateurdeprogres.fr</w:t>
        </w:r>
      </w:hyperlink>
      <w:r w:rsidR="00237349">
        <w:rPr>
          <w:rFonts w:ascii="Arial" w:hAnsi="Arial" w:cs="Arial"/>
          <w:color w:val="015D9B"/>
          <w:sz w:val="20"/>
          <w:szCs w:val="20"/>
        </w:rPr>
        <w:t xml:space="preserve"> </w:t>
      </w:r>
    </w:p>
    <w:p w14:paraId="32EF5DEE" w14:textId="77777777" w:rsidR="00AA7C07" w:rsidRDefault="00AA7C07" w:rsidP="000C13B0">
      <w:pPr>
        <w:pStyle w:val="Paragraphedeliste"/>
        <w:tabs>
          <w:tab w:val="left" w:pos="0"/>
          <w:tab w:val="left" w:pos="426"/>
        </w:tabs>
        <w:spacing w:after="0" w:line="276" w:lineRule="auto"/>
        <w:ind w:left="0"/>
        <w:rPr>
          <w:rFonts w:ascii="Arial" w:hAnsi="Arial" w:cs="Arial"/>
        </w:rPr>
      </w:pPr>
    </w:p>
    <w:p w14:paraId="4E5BFBA4" w14:textId="77777777" w:rsidR="000C13B0" w:rsidRDefault="000C13B0" w:rsidP="007D6F16">
      <w:pPr>
        <w:pStyle w:val="Paragraphedeliste"/>
        <w:tabs>
          <w:tab w:val="left" w:pos="0"/>
          <w:tab w:val="left" w:pos="426"/>
        </w:tabs>
        <w:spacing w:after="0" w:line="276" w:lineRule="auto"/>
        <w:ind w:left="0"/>
        <w:rPr>
          <w:rFonts w:ascii="Arial" w:hAnsi="Arial" w:cs="Arial"/>
        </w:rPr>
      </w:pPr>
    </w:p>
    <w:p w14:paraId="1D044E03" w14:textId="77777777" w:rsidR="00A1025C" w:rsidRDefault="00A1025C" w:rsidP="007D6F16">
      <w:pPr>
        <w:pStyle w:val="Paragraphedeliste"/>
        <w:tabs>
          <w:tab w:val="left" w:pos="0"/>
          <w:tab w:val="left" w:pos="426"/>
        </w:tabs>
        <w:spacing w:after="0" w:line="276" w:lineRule="auto"/>
        <w:ind w:left="0"/>
        <w:rPr>
          <w:rFonts w:ascii="Arial" w:hAnsi="Arial" w:cs="Arial"/>
        </w:rPr>
      </w:pPr>
    </w:p>
    <w:p w14:paraId="3A7E7A21" w14:textId="77777777" w:rsidR="000C13B0" w:rsidRPr="00AA7C07" w:rsidRDefault="000C13B0" w:rsidP="007D6F16">
      <w:pPr>
        <w:pStyle w:val="Paragraphedeliste"/>
        <w:tabs>
          <w:tab w:val="left" w:pos="0"/>
          <w:tab w:val="left" w:pos="426"/>
        </w:tabs>
        <w:spacing w:after="0" w:line="276" w:lineRule="auto"/>
        <w:ind w:left="0"/>
        <w:rPr>
          <w:rFonts w:ascii="Arial" w:hAnsi="Arial" w:cs="Arial"/>
        </w:rPr>
      </w:pPr>
    </w:p>
    <w:p w14:paraId="69A0C85E" w14:textId="10961027" w:rsidR="00D319D7" w:rsidRPr="00AA7C07" w:rsidRDefault="00324D05" w:rsidP="00324D05">
      <w:pPr>
        <w:tabs>
          <w:tab w:val="left" w:pos="426"/>
        </w:tabs>
        <w:spacing w:after="0" w:line="276" w:lineRule="auto"/>
        <w:ind w:left="142" w:hanging="142"/>
        <w:rPr>
          <w:rFonts w:ascii="Arial" w:hAnsi="Arial" w:cs="Arial"/>
          <w:b/>
          <w:sz w:val="28"/>
        </w:rPr>
      </w:pPr>
      <w:r w:rsidRPr="00AA7C07"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  <w:t xml:space="preserve"> 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Conseil n°5 : </w:t>
      </w:r>
      <w:r w:rsidRPr="00AA7C07">
        <w:rPr>
          <w:rFonts w:ascii="Arial" w:hAnsi="Arial" w:cs="Arial"/>
          <w:b/>
          <w:color w:val="00B050"/>
          <w:sz w:val="28"/>
        </w:rPr>
        <w:t xml:space="preserve"> </w:t>
      </w:r>
      <w:r w:rsidR="00A836C1" w:rsidRPr="00AA7C07">
        <w:rPr>
          <w:rFonts w:ascii="Arial" w:hAnsi="Arial" w:cs="Arial"/>
          <w:b/>
          <w:color w:val="015D9B"/>
          <w:sz w:val="28"/>
        </w:rPr>
        <w:t>Témoigne</w:t>
      </w:r>
      <w:r w:rsidR="00F72997">
        <w:rPr>
          <w:rFonts w:ascii="Arial" w:hAnsi="Arial" w:cs="Arial"/>
          <w:b/>
          <w:color w:val="015D9B"/>
          <w:sz w:val="28"/>
        </w:rPr>
        <w:t>z</w:t>
      </w:r>
      <w:r w:rsidR="00A836C1" w:rsidRPr="00AA7C07">
        <w:rPr>
          <w:rFonts w:ascii="Arial" w:hAnsi="Arial" w:cs="Arial"/>
          <w:b/>
          <w:color w:val="015D9B"/>
          <w:sz w:val="28"/>
        </w:rPr>
        <w:t xml:space="preserve"> </w:t>
      </w:r>
      <w:r w:rsidR="00F72997">
        <w:rPr>
          <w:rFonts w:ascii="Arial" w:hAnsi="Arial" w:cs="Arial"/>
          <w:b/>
          <w:color w:val="015D9B"/>
          <w:sz w:val="28"/>
        </w:rPr>
        <w:t>de</w:t>
      </w:r>
      <w:r w:rsidR="00294A99" w:rsidRPr="00AA7C07">
        <w:rPr>
          <w:rFonts w:ascii="Arial" w:hAnsi="Arial" w:cs="Arial"/>
          <w:b/>
          <w:color w:val="015D9B"/>
          <w:sz w:val="28"/>
        </w:rPr>
        <w:t xml:space="preserve"> votre engagement </w:t>
      </w:r>
      <w:r w:rsidR="00A836C1" w:rsidRPr="00AA7C07">
        <w:rPr>
          <w:rFonts w:ascii="Arial" w:hAnsi="Arial" w:cs="Arial"/>
          <w:b/>
          <w:color w:val="015D9B"/>
          <w:sz w:val="28"/>
        </w:rPr>
        <w:t>auprès de vos clients, fournisseurs, partenaires…</w:t>
      </w:r>
    </w:p>
    <w:p w14:paraId="5833A2C7" w14:textId="77777777" w:rsidR="001B06D9" w:rsidRPr="00AA7C07" w:rsidRDefault="0002152C" w:rsidP="00324D05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 w:rsidRPr="00AA7C07">
        <w:rPr>
          <w:rFonts w:ascii="Arial" w:hAnsi="Arial" w:cs="Arial"/>
        </w:rPr>
        <w:t>L’Agefiph invite toutes les entreprises qui agissent en faveur de l’emploi des personnes handicapées à témoigner de leur engagement en devenant Activateur de progrès</w:t>
      </w:r>
      <w:r w:rsidR="001B06D9" w:rsidRPr="00AA7C07">
        <w:rPr>
          <w:rFonts w:ascii="Arial" w:hAnsi="Arial" w:cs="Arial"/>
        </w:rPr>
        <w:t xml:space="preserve"> en s’inscrivant sur </w:t>
      </w:r>
      <w:hyperlink r:id="rId27" w:history="1">
        <w:r w:rsidR="001B06D9" w:rsidRPr="00AA7C07">
          <w:rPr>
            <w:rStyle w:val="Lienhypertexte"/>
            <w:rFonts w:ascii="Arial" w:hAnsi="Arial" w:cs="Arial"/>
            <w:b/>
            <w:bCs/>
            <w:color w:val="015D9B"/>
            <w:szCs w:val="28"/>
          </w:rPr>
          <w:t>www.activateurdeprogres.fr</w:t>
        </w:r>
      </w:hyperlink>
      <w:r w:rsidR="005874B1" w:rsidRPr="00AA7C07">
        <w:rPr>
          <w:rFonts w:ascii="Arial" w:hAnsi="Arial" w:cs="Arial"/>
        </w:rPr>
        <w:br/>
      </w:r>
      <w:r w:rsidR="005874B1"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br/>
      </w:r>
      <w:r w:rsidR="00324D05"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 xml:space="preserve"> </w:t>
      </w:r>
      <w:r w:rsidR="005874B1"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 xml:space="preserve">Dès votre inscription </w:t>
      </w:r>
      <w:proofErr w:type="gramStart"/>
      <w:r w:rsidR="005874B1"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 xml:space="preserve">validée </w:t>
      </w:r>
      <w:r w:rsidR="001B06D9"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>:</w:t>
      </w:r>
      <w:r w:rsidR="00324D05" w:rsidRPr="00AA7C07">
        <w:rPr>
          <w:rFonts w:ascii="Arial" w:hAnsi="Arial" w:cs="Arial"/>
          <w:b/>
          <w:i/>
          <w:iCs/>
          <w:color w:val="EFC400"/>
          <w:sz w:val="21"/>
          <w:szCs w:val="21"/>
          <w:shd w:val="clear" w:color="auto" w:fill="EFC400"/>
        </w:rPr>
        <w:t>.</w:t>
      </w:r>
      <w:proofErr w:type="gramEnd"/>
    </w:p>
    <w:p w14:paraId="4FF883F5" w14:textId="77777777" w:rsidR="00187D24" w:rsidRPr="00AA7C07" w:rsidRDefault="00187D24" w:rsidP="00187D24">
      <w:pPr>
        <w:pStyle w:val="Paragraphedeliste"/>
        <w:numPr>
          <w:ilvl w:val="0"/>
          <w:numId w:val="14"/>
        </w:numPr>
        <w:tabs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 xml:space="preserve">Votre entreprise apparaît dans la liste des entreprises engagées </w:t>
      </w:r>
      <w:r w:rsidRPr="00AA7C07">
        <w:rPr>
          <w:rFonts w:ascii="Arial" w:hAnsi="Arial" w:cs="Arial"/>
          <w:b/>
          <w:color w:val="0070C0"/>
          <w:sz w:val="20"/>
        </w:rPr>
        <w:t>www.activateurdeprogres.fr/companies</w:t>
      </w:r>
    </w:p>
    <w:p w14:paraId="0BEB3BC7" w14:textId="77777777" w:rsidR="00842C88" w:rsidRPr="00AA7C07" w:rsidRDefault="00187D24" w:rsidP="00324D05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 xml:space="preserve">Depuis votre compte </w:t>
      </w:r>
      <w:proofErr w:type="spellStart"/>
      <w:r w:rsidRPr="00AA7C07">
        <w:rPr>
          <w:rFonts w:ascii="Arial" w:hAnsi="Arial" w:cs="Arial"/>
          <w:color w:val="015D9B"/>
          <w:sz w:val="20"/>
          <w:szCs w:val="20"/>
        </w:rPr>
        <w:t>activateurdeprogrès</w:t>
      </w:r>
      <w:proofErr w:type="spellEnd"/>
      <w:r w:rsidRPr="00AA7C07">
        <w:rPr>
          <w:rFonts w:ascii="Arial" w:hAnsi="Arial" w:cs="Arial"/>
          <w:color w:val="015D9B"/>
          <w:sz w:val="20"/>
          <w:szCs w:val="20"/>
        </w:rPr>
        <w:t xml:space="preserve"> vous</w:t>
      </w:r>
      <w:r w:rsidR="005874B1" w:rsidRPr="00AA7C07">
        <w:rPr>
          <w:rFonts w:ascii="Arial" w:hAnsi="Arial" w:cs="Arial"/>
          <w:color w:val="015D9B"/>
          <w:sz w:val="20"/>
          <w:szCs w:val="20"/>
        </w:rPr>
        <w:t xml:space="preserve"> 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personnalisez, </w:t>
      </w:r>
      <w:r w:rsidR="005874B1" w:rsidRPr="00AA7C07">
        <w:rPr>
          <w:rFonts w:ascii="Arial" w:hAnsi="Arial" w:cs="Arial"/>
          <w:color w:val="015D9B"/>
          <w:sz w:val="20"/>
          <w:szCs w:val="20"/>
        </w:rPr>
        <w:t>t</w:t>
      </w:r>
      <w:r w:rsidR="001B06D9" w:rsidRPr="00AA7C07">
        <w:rPr>
          <w:rFonts w:ascii="Arial" w:hAnsi="Arial" w:cs="Arial"/>
          <w:color w:val="015D9B"/>
          <w:sz w:val="20"/>
          <w:szCs w:val="20"/>
        </w:rPr>
        <w:t>élécharge</w:t>
      </w:r>
      <w:r w:rsidRPr="00AA7C07">
        <w:rPr>
          <w:rFonts w:ascii="Arial" w:hAnsi="Arial" w:cs="Arial"/>
          <w:color w:val="015D9B"/>
          <w:sz w:val="20"/>
          <w:szCs w:val="20"/>
        </w:rPr>
        <w:t>z</w:t>
      </w:r>
      <w:r w:rsidR="001B06D9" w:rsidRPr="00AA7C07">
        <w:rPr>
          <w:rFonts w:ascii="Arial" w:hAnsi="Arial" w:cs="Arial"/>
          <w:color w:val="015D9B"/>
          <w:sz w:val="20"/>
          <w:szCs w:val="20"/>
        </w:rPr>
        <w:t xml:space="preserve"> </w:t>
      </w:r>
      <w:r w:rsidR="0021362D" w:rsidRPr="00AA7C07">
        <w:rPr>
          <w:rFonts w:ascii="Arial" w:hAnsi="Arial" w:cs="Arial"/>
          <w:color w:val="015D9B"/>
          <w:sz w:val="20"/>
          <w:szCs w:val="20"/>
        </w:rPr>
        <w:t>et commande</w:t>
      </w:r>
      <w:r w:rsidRPr="00AA7C07">
        <w:rPr>
          <w:rFonts w:ascii="Arial" w:hAnsi="Arial" w:cs="Arial"/>
          <w:color w:val="015D9B"/>
          <w:sz w:val="20"/>
          <w:szCs w:val="20"/>
        </w:rPr>
        <w:t>z</w:t>
      </w:r>
      <w:r w:rsidR="0021362D" w:rsidRPr="00AA7C07">
        <w:rPr>
          <w:rFonts w:ascii="Arial" w:hAnsi="Arial" w:cs="Arial"/>
          <w:color w:val="015D9B"/>
          <w:sz w:val="20"/>
          <w:szCs w:val="20"/>
        </w:rPr>
        <w:t xml:space="preserve"> gratuitement </w:t>
      </w:r>
      <w:r w:rsidR="001B06D9" w:rsidRPr="00AA7C07">
        <w:rPr>
          <w:rFonts w:ascii="Arial" w:hAnsi="Arial" w:cs="Arial"/>
          <w:color w:val="015D9B"/>
          <w:sz w:val="20"/>
          <w:szCs w:val="20"/>
        </w:rPr>
        <w:t>de</w:t>
      </w:r>
      <w:r w:rsidR="0002152C" w:rsidRPr="00AA7C07">
        <w:rPr>
          <w:rFonts w:ascii="Arial" w:hAnsi="Arial" w:cs="Arial"/>
          <w:color w:val="015D9B"/>
          <w:sz w:val="20"/>
          <w:szCs w:val="20"/>
        </w:rPr>
        <w:t xml:space="preserve">s outils </w:t>
      </w:r>
      <w:r w:rsidR="001B06D9" w:rsidRPr="00AA7C07">
        <w:rPr>
          <w:rFonts w:ascii="Arial" w:hAnsi="Arial" w:cs="Arial"/>
          <w:color w:val="015D9B"/>
          <w:sz w:val="20"/>
          <w:szCs w:val="20"/>
        </w:rPr>
        <w:t>(affiches, bannières…)</w:t>
      </w:r>
      <w:r w:rsidR="0021362D" w:rsidRPr="00AA7C07">
        <w:rPr>
          <w:rFonts w:ascii="Arial" w:hAnsi="Arial" w:cs="Arial"/>
          <w:color w:val="015D9B"/>
          <w:sz w:val="20"/>
          <w:szCs w:val="20"/>
        </w:rPr>
        <w:t xml:space="preserve"> et « goodies » (bracelets, stickers, badges…).</w:t>
      </w:r>
      <w:r w:rsidR="001B06D9" w:rsidRPr="00AA7C07">
        <w:rPr>
          <w:rFonts w:ascii="Arial" w:hAnsi="Arial" w:cs="Arial"/>
          <w:color w:val="015D9B"/>
          <w:sz w:val="20"/>
          <w:szCs w:val="20"/>
        </w:rPr>
        <w:t xml:space="preserve"> Activateur de progrès</w:t>
      </w:r>
      <w:r w:rsidR="005874B1" w:rsidRPr="00AA7C07">
        <w:rPr>
          <w:rFonts w:ascii="Arial" w:hAnsi="Arial" w:cs="Arial"/>
          <w:color w:val="015D9B"/>
          <w:sz w:val="20"/>
          <w:szCs w:val="20"/>
        </w:rPr>
        <w:t>.</w:t>
      </w:r>
    </w:p>
    <w:p w14:paraId="5A60F8BD" w14:textId="6761B112" w:rsidR="003E71C1" w:rsidRPr="00334E7B" w:rsidRDefault="00187D24" w:rsidP="00324D05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F</w:t>
      </w:r>
      <w:r w:rsidR="003E71C1" w:rsidRPr="00AA7C07">
        <w:rPr>
          <w:rFonts w:ascii="Arial" w:hAnsi="Arial" w:cs="Arial"/>
          <w:color w:val="015D9B"/>
          <w:sz w:val="20"/>
          <w:szCs w:val="20"/>
        </w:rPr>
        <w:t xml:space="preserve">aites connaître </w:t>
      </w:r>
      <w:r w:rsidRPr="00AA7C07">
        <w:rPr>
          <w:rFonts w:ascii="Arial" w:hAnsi="Arial" w:cs="Arial"/>
          <w:color w:val="015D9B"/>
          <w:sz w:val="20"/>
          <w:szCs w:val="20"/>
        </w:rPr>
        <w:t>votre engagement</w:t>
      </w:r>
      <w:r w:rsidR="003E71C1" w:rsidRPr="00AA7C07">
        <w:rPr>
          <w:rFonts w:ascii="Arial" w:hAnsi="Arial" w:cs="Arial"/>
          <w:color w:val="015D9B"/>
          <w:sz w:val="20"/>
          <w:szCs w:val="20"/>
        </w:rPr>
        <w:t xml:space="preserve"> à vos clients, partenaires </w:t>
      </w:r>
      <w:r w:rsidRPr="00AA7C07">
        <w:rPr>
          <w:rFonts w:ascii="Arial" w:hAnsi="Arial" w:cs="Arial"/>
          <w:color w:val="015D9B"/>
          <w:sz w:val="20"/>
          <w:szCs w:val="20"/>
        </w:rPr>
        <w:t>sur les réseaux sociaux</w:t>
      </w:r>
      <w:r w:rsidR="00B05334">
        <w:rPr>
          <w:rFonts w:ascii="Arial" w:hAnsi="Arial" w:cs="Arial"/>
          <w:color w:val="015D9B"/>
          <w:sz w:val="20"/>
          <w:szCs w:val="20"/>
        </w:rPr>
        <w:t xml:space="preserve"> </w:t>
      </w:r>
      <w:r w:rsidR="00B05334" w:rsidRPr="00334E7B">
        <w:rPr>
          <w:rFonts w:ascii="Arial" w:hAnsi="Arial" w:cs="Arial"/>
          <w:color w:val="015D9B"/>
          <w:sz w:val="20"/>
          <w:szCs w:val="20"/>
        </w:rPr>
        <w:t xml:space="preserve">avec les modèles de </w:t>
      </w:r>
      <w:proofErr w:type="spellStart"/>
      <w:r w:rsidR="00B05334" w:rsidRPr="00334E7B">
        <w:rPr>
          <w:rFonts w:ascii="Arial" w:hAnsi="Arial" w:cs="Arial"/>
          <w:color w:val="015D9B"/>
          <w:sz w:val="20"/>
          <w:szCs w:val="20"/>
        </w:rPr>
        <w:t>posts</w:t>
      </w:r>
      <w:proofErr w:type="spellEnd"/>
      <w:r w:rsidR="00B05334" w:rsidRPr="00334E7B">
        <w:rPr>
          <w:rFonts w:ascii="Arial" w:hAnsi="Arial" w:cs="Arial"/>
          <w:color w:val="015D9B"/>
          <w:sz w:val="20"/>
          <w:szCs w:val="20"/>
        </w:rPr>
        <w:t xml:space="preserve"> fournis et en relayant le #activateurdeprogres</w:t>
      </w:r>
    </w:p>
    <w:p w14:paraId="55335462" w14:textId="77777777" w:rsidR="00357DF1" w:rsidRPr="00AA7C07" w:rsidRDefault="00357DF1" w:rsidP="00357DF1">
      <w:pPr>
        <w:tabs>
          <w:tab w:val="left" w:pos="426"/>
        </w:tabs>
        <w:spacing w:after="0" w:line="276" w:lineRule="auto"/>
        <w:rPr>
          <w:rFonts w:ascii="Arial" w:hAnsi="Arial" w:cs="Arial"/>
          <w:sz w:val="4"/>
          <w:szCs w:val="4"/>
        </w:rPr>
      </w:pPr>
      <w:r w:rsidRPr="00AA7C07">
        <w:rPr>
          <w:rFonts w:ascii="Arial" w:hAnsi="Arial" w:cs="Arial"/>
          <w:sz w:val="4"/>
          <w:szCs w:val="4"/>
        </w:rPr>
        <w:t xml:space="preserve"> </w:t>
      </w:r>
    </w:p>
    <w:p w14:paraId="2D3918C2" w14:textId="23F33493" w:rsidR="00324D05" w:rsidRDefault="00324D05" w:rsidP="00324D05">
      <w:pPr>
        <w:tabs>
          <w:tab w:val="num" w:pos="709"/>
          <w:tab w:val="num" w:pos="851"/>
        </w:tabs>
        <w:spacing w:after="0" w:line="264" w:lineRule="auto"/>
        <w:rPr>
          <w:rFonts w:ascii="Arial" w:hAnsi="Arial" w:cs="Arial"/>
        </w:rPr>
      </w:pPr>
    </w:p>
    <w:p w14:paraId="4434BF52" w14:textId="77777777" w:rsidR="00AA7C07" w:rsidRPr="00AA7C07" w:rsidRDefault="00AA7C07" w:rsidP="00324D05">
      <w:pPr>
        <w:tabs>
          <w:tab w:val="num" w:pos="709"/>
          <w:tab w:val="num" w:pos="851"/>
        </w:tabs>
        <w:spacing w:after="0" w:line="264" w:lineRule="auto"/>
        <w:rPr>
          <w:rFonts w:ascii="Arial" w:hAnsi="Arial" w:cs="Arial"/>
        </w:rPr>
      </w:pPr>
    </w:p>
    <w:p w14:paraId="02778633" w14:textId="764D7BBD" w:rsidR="007D0B83" w:rsidRPr="00AA7C07" w:rsidRDefault="00046559" w:rsidP="00324D05">
      <w:pPr>
        <w:tabs>
          <w:tab w:val="left" w:pos="426"/>
        </w:tabs>
        <w:spacing w:after="0" w:line="276" w:lineRule="auto"/>
        <w:ind w:left="142" w:hanging="142"/>
        <w:rPr>
          <w:rFonts w:ascii="Arial" w:hAnsi="Arial" w:cs="Arial"/>
          <w:b/>
          <w:color w:val="015D9B"/>
          <w:sz w:val="28"/>
        </w:rPr>
      </w:pPr>
      <w:r w:rsidRPr="00AA7C07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3A8D2D7E" wp14:editId="12FB0B8F">
            <wp:simplePos x="0" y="0"/>
            <wp:positionH relativeFrom="column">
              <wp:posOffset>4358005</wp:posOffset>
            </wp:positionH>
            <wp:positionV relativeFrom="paragraph">
              <wp:posOffset>13335</wp:posOffset>
            </wp:positionV>
            <wp:extent cx="1663700" cy="762000"/>
            <wp:effectExtent l="0" t="0" r="0" b="0"/>
            <wp:wrapSquare wrapText="bothSides"/>
            <wp:docPr id="11" name="Image 11" descr="Du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oda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05" w:rsidRPr="00AA7C07"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  <w:t xml:space="preserve"> </w:t>
      </w:r>
      <w:r w:rsidR="00324D05"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Conseil n°6 : </w:t>
      </w:r>
      <w:r w:rsidR="00324D05" w:rsidRPr="00AA7C07">
        <w:rPr>
          <w:rFonts w:ascii="Arial" w:hAnsi="Arial" w:cs="Arial"/>
          <w:b/>
          <w:color w:val="00B050"/>
          <w:sz w:val="28"/>
        </w:rPr>
        <w:t xml:space="preserve"> </w:t>
      </w:r>
      <w:r w:rsidR="00C17D85" w:rsidRPr="00AA7C07">
        <w:rPr>
          <w:rFonts w:ascii="Arial" w:hAnsi="Arial" w:cs="Arial"/>
          <w:b/>
          <w:color w:val="015D9B"/>
          <w:sz w:val="28"/>
        </w:rPr>
        <w:t>Accueill</w:t>
      </w:r>
      <w:r w:rsidR="00F72997">
        <w:rPr>
          <w:rFonts w:ascii="Arial" w:hAnsi="Arial" w:cs="Arial"/>
          <w:b/>
          <w:color w:val="015D9B"/>
          <w:sz w:val="28"/>
        </w:rPr>
        <w:t>ez</w:t>
      </w:r>
      <w:r w:rsidR="00C17D85" w:rsidRPr="00AA7C07">
        <w:rPr>
          <w:rFonts w:ascii="Arial" w:hAnsi="Arial" w:cs="Arial"/>
          <w:b/>
          <w:color w:val="015D9B"/>
          <w:sz w:val="28"/>
        </w:rPr>
        <w:t xml:space="preserve"> une personne handicapée le temps d’une journée.</w:t>
      </w:r>
    </w:p>
    <w:p w14:paraId="3E63FD16" w14:textId="65028A7E" w:rsidR="00C17D85" w:rsidRPr="00AA7C07" w:rsidRDefault="00C924E9" w:rsidP="00F37769">
      <w:pPr>
        <w:ind w:left="142"/>
        <w:rPr>
          <w:rFonts w:ascii="Arial" w:eastAsia="Times New Roman" w:hAnsi="Arial" w:cs="Arial"/>
          <w:sz w:val="24"/>
          <w:szCs w:val="24"/>
          <w:lang w:eastAsia="fr-FR"/>
        </w:rPr>
      </w:pPr>
      <w:r w:rsidRPr="00AA7C07">
        <w:rPr>
          <w:rFonts w:ascii="Arial" w:hAnsi="Arial" w:cs="Arial"/>
        </w:rPr>
        <w:t xml:space="preserve">Le </w:t>
      </w:r>
      <w:r w:rsidR="0020317F">
        <w:rPr>
          <w:rFonts w:ascii="Arial" w:hAnsi="Arial" w:cs="Arial"/>
        </w:rPr>
        <w:t>23</w:t>
      </w:r>
      <w:r w:rsidRPr="00AA7C07">
        <w:rPr>
          <w:rFonts w:ascii="Arial" w:hAnsi="Arial" w:cs="Arial"/>
        </w:rPr>
        <w:t xml:space="preserve"> novembre 202</w:t>
      </w:r>
      <w:r w:rsidR="00E5024D">
        <w:rPr>
          <w:rFonts w:ascii="Arial" w:hAnsi="Arial" w:cs="Arial"/>
        </w:rPr>
        <w:t>3</w:t>
      </w:r>
      <w:r w:rsidRPr="00AA7C07">
        <w:rPr>
          <w:rFonts w:ascii="Arial" w:hAnsi="Arial" w:cs="Arial"/>
        </w:rPr>
        <w:t xml:space="preserve"> aura lieu le Duoday. Partout en France, l'opération permettra la </w:t>
      </w:r>
      <w:r w:rsidR="00046559" w:rsidRPr="00AA7C07"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 w:rsidR="00046559" w:rsidRPr="00AA7C07">
        <w:rPr>
          <w:rFonts w:ascii="Arial" w:eastAsia="Times New Roman" w:hAnsi="Arial" w:cs="Arial"/>
          <w:sz w:val="24"/>
          <w:szCs w:val="24"/>
          <w:lang w:eastAsia="fr-FR"/>
        </w:rPr>
        <w:instrText xml:space="preserve"> INCLUDEPICTURE "https://www.duoday.fr/uploads/Image/a9/SIT_DUODAY_824_SIT_DUODAY_714_SIT_DUODAY_895_logo.png" \* MERGEFORMATINET </w:instrText>
      </w:r>
      <w:r w:rsidR="00AC00F4"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 w:rsidR="00046559" w:rsidRPr="00AA7C07"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 w:rsidRPr="00AA7C07">
        <w:rPr>
          <w:rFonts w:ascii="Arial" w:hAnsi="Arial" w:cs="Arial"/>
        </w:rPr>
        <w:t>formation de duos entre des personnes en situation de handicap et des professionnels volontaires. L’opportunité d’a</w:t>
      </w:r>
      <w:r w:rsidR="00E03B1A" w:rsidRPr="00AA7C07">
        <w:rPr>
          <w:rFonts w:ascii="Arial" w:hAnsi="Arial" w:cs="Arial"/>
        </w:rPr>
        <w:t>ccueill</w:t>
      </w:r>
      <w:r w:rsidRPr="00AA7C07">
        <w:rPr>
          <w:rFonts w:ascii="Arial" w:hAnsi="Arial" w:cs="Arial"/>
        </w:rPr>
        <w:t>ir</w:t>
      </w:r>
      <w:r w:rsidR="00E03B1A" w:rsidRPr="00AA7C07">
        <w:rPr>
          <w:rFonts w:ascii="Arial" w:hAnsi="Arial" w:cs="Arial"/>
        </w:rPr>
        <w:t xml:space="preserve"> </w:t>
      </w:r>
      <w:r w:rsidR="000C13B0">
        <w:rPr>
          <w:rFonts w:ascii="Arial" w:hAnsi="Arial" w:cs="Arial"/>
        </w:rPr>
        <w:br/>
      </w:r>
      <w:r w:rsidR="00E03B1A" w:rsidRPr="00AA7C07">
        <w:rPr>
          <w:rFonts w:ascii="Arial" w:hAnsi="Arial" w:cs="Arial"/>
        </w:rPr>
        <w:t>une personne handicapée sur une journée pour lui faire découvrir votre entreprise et vos métiers. C’est également l’occasion, pour les collaborateurs de l’entreprise</w:t>
      </w:r>
      <w:r w:rsidR="002470BD" w:rsidRPr="00AA7C07">
        <w:rPr>
          <w:rFonts w:ascii="Arial" w:hAnsi="Arial" w:cs="Arial"/>
        </w:rPr>
        <w:t>,</w:t>
      </w:r>
      <w:r w:rsidR="00E03B1A" w:rsidRPr="00AA7C07">
        <w:rPr>
          <w:rFonts w:ascii="Arial" w:hAnsi="Arial" w:cs="Arial"/>
        </w:rPr>
        <w:t xml:space="preserve"> de découvrir </w:t>
      </w:r>
      <w:r w:rsidR="000C13B0">
        <w:rPr>
          <w:rFonts w:ascii="Arial" w:hAnsi="Arial" w:cs="Arial"/>
        </w:rPr>
        <w:br/>
      </w:r>
      <w:r w:rsidR="00E03B1A" w:rsidRPr="00AA7C07">
        <w:rPr>
          <w:rFonts w:ascii="Arial" w:hAnsi="Arial" w:cs="Arial"/>
        </w:rPr>
        <w:t>les compétences d’une personne au-delà du handicap</w:t>
      </w:r>
      <w:r w:rsidR="00B05334">
        <w:rPr>
          <w:rFonts w:ascii="Arial" w:hAnsi="Arial" w:cs="Arial"/>
        </w:rPr>
        <w:t>.</w:t>
      </w:r>
    </w:p>
    <w:p w14:paraId="1CF1156E" w14:textId="77777777" w:rsidR="00324D05" w:rsidRPr="00AA7C07" w:rsidRDefault="00324D05" w:rsidP="00324D05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</w:p>
    <w:p w14:paraId="67CFDEAC" w14:textId="76DDA63D" w:rsidR="00324D05" w:rsidRPr="00AA7C07" w:rsidRDefault="00324D05" w:rsidP="00324D05">
      <w:pPr>
        <w:tabs>
          <w:tab w:val="left" w:pos="567"/>
        </w:tabs>
        <w:spacing w:after="0" w:line="264" w:lineRule="auto"/>
        <w:ind w:left="426"/>
        <w:rPr>
          <w:rFonts w:ascii="Arial" w:hAnsi="Arial" w:cs="Arial"/>
          <w:b/>
          <w:i/>
          <w:iCs/>
          <w:color w:val="FFFFFF" w:themeColor="background1"/>
          <w:sz w:val="21"/>
          <w:szCs w:val="21"/>
          <w:shd w:val="clear" w:color="auto" w:fill="FFFFFF" w:themeFill="background1"/>
        </w:rPr>
      </w:pPr>
      <w:r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>Pour en savoir plus</w:t>
      </w:r>
      <w:r w:rsidR="00E5024D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> :</w:t>
      </w:r>
    </w:p>
    <w:p w14:paraId="2C9E51CA" w14:textId="77777777" w:rsidR="00324D05" w:rsidRPr="00AA7C07" w:rsidRDefault="00E03B1A" w:rsidP="00324D05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Renseignez-vous auprès de votre correspondant Agefiph en région</w:t>
      </w:r>
      <w:r w:rsidR="00962F55" w:rsidRPr="00AA7C07">
        <w:rPr>
          <w:rFonts w:ascii="Arial" w:hAnsi="Arial" w:cs="Arial"/>
          <w:color w:val="015D9B"/>
          <w:sz w:val="20"/>
          <w:szCs w:val="20"/>
        </w:rPr>
        <w:t xml:space="preserve"> ou un conseiller </w:t>
      </w:r>
      <w:r w:rsidR="00324D05" w:rsidRPr="00AA7C07">
        <w:rPr>
          <w:rFonts w:ascii="Arial" w:hAnsi="Arial" w:cs="Arial"/>
          <w:color w:val="015D9B"/>
          <w:sz w:val="20"/>
          <w:szCs w:val="20"/>
        </w:rPr>
        <w:br/>
      </w:r>
      <w:r w:rsidR="00962F55" w:rsidRPr="00AA7C07">
        <w:rPr>
          <w:rFonts w:ascii="Arial" w:hAnsi="Arial" w:cs="Arial"/>
          <w:color w:val="015D9B"/>
          <w:sz w:val="20"/>
          <w:szCs w:val="20"/>
        </w:rPr>
        <w:t>Cap emploi ou Pôle emploi.</w:t>
      </w:r>
    </w:p>
    <w:p w14:paraId="50B47C09" w14:textId="77777777" w:rsidR="00E03B1A" w:rsidRPr="00AA7C07" w:rsidRDefault="00962F55" w:rsidP="00187D24">
      <w:pPr>
        <w:pStyle w:val="Paragraphedeliste"/>
        <w:numPr>
          <w:ilvl w:val="0"/>
          <w:numId w:val="14"/>
        </w:numPr>
        <w:tabs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 xml:space="preserve">Déposez votre proposition d’accueil sur </w:t>
      </w:r>
      <w:hyperlink r:id="rId29" w:history="1">
        <w:r w:rsidR="00187D24" w:rsidRPr="00334E7B">
          <w:rPr>
            <w:rStyle w:val="Lienhypertexte"/>
            <w:rFonts w:ascii="Arial" w:hAnsi="Arial" w:cs="Arial"/>
            <w:b/>
            <w:bCs/>
          </w:rPr>
          <w:t>www.duoday.fr</w:t>
        </w:r>
      </w:hyperlink>
    </w:p>
    <w:p w14:paraId="37075450" w14:textId="77777777" w:rsidR="00357DF1" w:rsidRPr="00AA7C07" w:rsidRDefault="00357DF1" w:rsidP="00B3233D">
      <w:pPr>
        <w:tabs>
          <w:tab w:val="left" w:pos="426"/>
        </w:tabs>
        <w:spacing w:after="0" w:line="276" w:lineRule="auto"/>
        <w:rPr>
          <w:rFonts w:ascii="Arial" w:hAnsi="Arial" w:cs="Arial"/>
          <w:sz w:val="4"/>
          <w:szCs w:val="4"/>
        </w:rPr>
      </w:pPr>
    </w:p>
    <w:p w14:paraId="2F3A623F" w14:textId="369C976A" w:rsidR="00357DF1" w:rsidRDefault="00357DF1" w:rsidP="00B3233D">
      <w:pPr>
        <w:tabs>
          <w:tab w:val="left" w:pos="426"/>
        </w:tabs>
        <w:spacing w:after="0" w:line="276" w:lineRule="auto"/>
        <w:rPr>
          <w:rFonts w:ascii="Arial" w:hAnsi="Arial" w:cs="Arial"/>
        </w:rPr>
      </w:pPr>
    </w:p>
    <w:p w14:paraId="30698331" w14:textId="77777777" w:rsidR="00AA7C07" w:rsidRPr="008C2A25" w:rsidRDefault="00AA7C07" w:rsidP="00B3233D">
      <w:pPr>
        <w:tabs>
          <w:tab w:val="left" w:pos="426"/>
        </w:tabs>
        <w:spacing w:after="0" w:line="276" w:lineRule="auto"/>
        <w:rPr>
          <w:rFonts w:ascii="Arial" w:hAnsi="Arial" w:cs="Arial"/>
          <w:sz w:val="20"/>
          <w:szCs w:val="20"/>
        </w:rPr>
      </w:pPr>
    </w:p>
    <w:p w14:paraId="6DD7D4EA" w14:textId="7709ECB7" w:rsidR="009E5A73" w:rsidRPr="00AA7C07" w:rsidRDefault="00324D05" w:rsidP="00324D05">
      <w:pPr>
        <w:tabs>
          <w:tab w:val="left" w:pos="426"/>
        </w:tabs>
        <w:spacing w:after="0" w:line="276" w:lineRule="auto"/>
        <w:ind w:left="142" w:hanging="142"/>
        <w:rPr>
          <w:rFonts w:ascii="Arial" w:hAnsi="Arial" w:cs="Arial"/>
          <w:b/>
          <w:sz w:val="28"/>
        </w:rPr>
      </w:pPr>
      <w:r w:rsidRPr="00AA7C07"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  <w:t xml:space="preserve"> 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Conseil n°7 : </w:t>
      </w:r>
      <w:r w:rsidRPr="00AA7C07">
        <w:rPr>
          <w:rFonts w:ascii="Arial" w:hAnsi="Arial" w:cs="Arial"/>
          <w:b/>
          <w:color w:val="00B050"/>
          <w:sz w:val="28"/>
        </w:rPr>
        <w:t xml:space="preserve"> </w:t>
      </w:r>
      <w:r w:rsidR="009E5A73" w:rsidRPr="00AA7C07">
        <w:rPr>
          <w:rFonts w:ascii="Arial" w:hAnsi="Arial" w:cs="Arial"/>
          <w:b/>
          <w:color w:val="015D9B"/>
          <w:sz w:val="28"/>
        </w:rPr>
        <w:t>Particip</w:t>
      </w:r>
      <w:r w:rsidR="002804D0" w:rsidRPr="00AA7C07">
        <w:rPr>
          <w:rFonts w:ascii="Arial" w:hAnsi="Arial" w:cs="Arial"/>
          <w:b/>
          <w:color w:val="015D9B"/>
          <w:sz w:val="28"/>
        </w:rPr>
        <w:t>e</w:t>
      </w:r>
      <w:r w:rsidR="00F72997">
        <w:rPr>
          <w:rFonts w:ascii="Arial" w:hAnsi="Arial" w:cs="Arial"/>
          <w:b/>
          <w:color w:val="015D9B"/>
          <w:sz w:val="28"/>
        </w:rPr>
        <w:t>z</w:t>
      </w:r>
      <w:r w:rsidR="009E5A73" w:rsidRPr="00AA7C07">
        <w:rPr>
          <w:rFonts w:ascii="Arial" w:hAnsi="Arial" w:cs="Arial"/>
          <w:b/>
          <w:color w:val="015D9B"/>
          <w:sz w:val="28"/>
        </w:rPr>
        <w:t xml:space="preserve"> aux évènements </w:t>
      </w:r>
      <w:r w:rsidR="002804D0" w:rsidRPr="00AA7C07">
        <w:rPr>
          <w:rFonts w:ascii="Arial" w:hAnsi="Arial" w:cs="Arial"/>
          <w:b/>
          <w:color w:val="015D9B"/>
          <w:sz w:val="28"/>
        </w:rPr>
        <w:t>organisés par l’</w:t>
      </w:r>
      <w:r w:rsidR="009E5A73" w:rsidRPr="00AA7C07">
        <w:rPr>
          <w:rFonts w:ascii="Arial" w:hAnsi="Arial" w:cs="Arial"/>
          <w:b/>
          <w:color w:val="015D9B"/>
          <w:sz w:val="28"/>
        </w:rPr>
        <w:t>Agefiph</w:t>
      </w:r>
      <w:r w:rsidR="002804D0" w:rsidRPr="00AA7C07">
        <w:rPr>
          <w:rFonts w:ascii="Arial" w:hAnsi="Arial" w:cs="Arial"/>
          <w:b/>
          <w:color w:val="015D9B"/>
          <w:sz w:val="28"/>
        </w:rPr>
        <w:t xml:space="preserve"> et ses partenaires.</w:t>
      </w:r>
    </w:p>
    <w:p w14:paraId="0C100089" w14:textId="404CE514" w:rsidR="00513621" w:rsidRPr="00AA7C07" w:rsidRDefault="006A5DDD" w:rsidP="00324D05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 w:rsidRPr="00AA7C07">
        <w:rPr>
          <w:rFonts w:ascii="Arial" w:hAnsi="Arial" w:cs="Arial"/>
        </w:rPr>
        <w:t xml:space="preserve">L’Agefiph organise durant la Semaine plus de </w:t>
      </w:r>
      <w:r w:rsidR="00B05334" w:rsidRPr="00334E7B">
        <w:rPr>
          <w:rFonts w:ascii="Arial" w:hAnsi="Arial" w:cs="Arial"/>
          <w:b/>
          <w:bCs/>
          <w:color w:val="000000" w:themeColor="text1"/>
        </w:rPr>
        <w:t>60</w:t>
      </w:r>
      <w:r w:rsidRPr="00334E7B">
        <w:rPr>
          <w:rFonts w:ascii="Arial" w:hAnsi="Arial" w:cs="Arial"/>
          <w:b/>
          <w:bCs/>
          <w:color w:val="000000" w:themeColor="text1"/>
        </w:rPr>
        <w:t xml:space="preserve">0 </w:t>
      </w:r>
      <w:r w:rsidRPr="00334E7B">
        <w:rPr>
          <w:rFonts w:ascii="Arial" w:hAnsi="Arial" w:cs="Arial"/>
          <w:b/>
          <w:bCs/>
        </w:rPr>
        <w:t>évènements</w:t>
      </w:r>
      <w:r w:rsidRPr="00AA7C07">
        <w:rPr>
          <w:rFonts w:ascii="Arial" w:hAnsi="Arial" w:cs="Arial"/>
        </w:rPr>
        <w:t xml:space="preserve"> sur l’ensemble du territoire. Forum</w:t>
      </w:r>
      <w:r w:rsidR="00E0769D" w:rsidRPr="00AA7C07">
        <w:rPr>
          <w:rFonts w:ascii="Arial" w:hAnsi="Arial" w:cs="Arial"/>
        </w:rPr>
        <w:t>s</w:t>
      </w:r>
      <w:r w:rsidRPr="00AA7C07">
        <w:rPr>
          <w:rFonts w:ascii="Arial" w:hAnsi="Arial" w:cs="Arial"/>
        </w:rPr>
        <w:t>, conférence</w:t>
      </w:r>
      <w:r w:rsidR="00E0769D" w:rsidRPr="00AA7C07">
        <w:rPr>
          <w:rFonts w:ascii="Arial" w:hAnsi="Arial" w:cs="Arial"/>
        </w:rPr>
        <w:t>s</w:t>
      </w:r>
      <w:r w:rsidRPr="00AA7C07">
        <w:rPr>
          <w:rFonts w:ascii="Arial" w:hAnsi="Arial" w:cs="Arial"/>
        </w:rPr>
        <w:t xml:space="preserve">, visites </w:t>
      </w:r>
      <w:r w:rsidR="002470BD" w:rsidRPr="00AA7C07">
        <w:rPr>
          <w:rFonts w:ascii="Arial" w:hAnsi="Arial" w:cs="Arial"/>
        </w:rPr>
        <w:t>d’entreprise</w:t>
      </w:r>
      <w:r w:rsidR="00E0769D" w:rsidRPr="00AA7C07">
        <w:rPr>
          <w:rFonts w:ascii="Arial" w:hAnsi="Arial" w:cs="Arial"/>
        </w:rPr>
        <w:t>s</w:t>
      </w:r>
      <w:r w:rsidR="002470BD" w:rsidRPr="00AA7C07">
        <w:rPr>
          <w:rFonts w:ascii="Arial" w:hAnsi="Arial" w:cs="Arial"/>
        </w:rPr>
        <w:t>…</w:t>
      </w:r>
      <w:r w:rsidRPr="00AA7C07">
        <w:rPr>
          <w:rFonts w:ascii="Arial" w:hAnsi="Arial" w:cs="Arial"/>
        </w:rPr>
        <w:t xml:space="preserve"> </w:t>
      </w:r>
      <w:r w:rsidR="00357DF1" w:rsidRPr="00AA7C07">
        <w:rPr>
          <w:rFonts w:ascii="Arial" w:hAnsi="Arial" w:cs="Arial"/>
        </w:rPr>
        <w:t>L</w:t>
      </w:r>
      <w:r w:rsidRPr="00AA7C07">
        <w:rPr>
          <w:rFonts w:ascii="Arial" w:hAnsi="Arial" w:cs="Arial"/>
        </w:rPr>
        <w:t>e programme est riche.</w:t>
      </w:r>
    </w:p>
    <w:p w14:paraId="5CF12E0E" w14:textId="77777777" w:rsidR="00324D05" w:rsidRPr="00AA7C07" w:rsidRDefault="00324D05" w:rsidP="00324D05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</w:p>
    <w:p w14:paraId="2B80C852" w14:textId="69B4CAE6" w:rsidR="00324D05" w:rsidRPr="00AA7C07" w:rsidRDefault="00324D05" w:rsidP="00324D05">
      <w:pPr>
        <w:tabs>
          <w:tab w:val="left" w:pos="567"/>
        </w:tabs>
        <w:spacing w:after="0" w:line="264" w:lineRule="auto"/>
        <w:ind w:left="426"/>
        <w:rPr>
          <w:rFonts w:ascii="Arial" w:hAnsi="Arial" w:cs="Arial"/>
          <w:b/>
          <w:i/>
          <w:iCs/>
          <w:color w:val="FFFFFF" w:themeColor="background1"/>
          <w:sz w:val="21"/>
          <w:szCs w:val="21"/>
          <w:shd w:val="clear" w:color="auto" w:fill="FFFFFF" w:themeFill="background1"/>
        </w:rPr>
      </w:pPr>
      <w:r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>Pour en savoir plu</w:t>
      </w:r>
      <w:r w:rsidR="00E5024D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>s :</w:t>
      </w:r>
    </w:p>
    <w:p w14:paraId="0691C796" w14:textId="77777777" w:rsidR="00324D05" w:rsidRPr="00AA7C07" w:rsidRDefault="006A5DDD" w:rsidP="00324D05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16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Le programme des évènements</w:t>
      </w:r>
      <w:r w:rsidR="003E71C1" w:rsidRPr="00AA7C07">
        <w:rPr>
          <w:rFonts w:ascii="Arial" w:hAnsi="Arial" w:cs="Arial"/>
          <w:color w:val="015D9B"/>
          <w:sz w:val="20"/>
          <w:szCs w:val="20"/>
        </w:rPr>
        <w:t xml:space="preserve"> est à découvrir à partir </w:t>
      </w:r>
      <w:r w:rsidR="00B63E72" w:rsidRPr="00AA7C07">
        <w:rPr>
          <w:rFonts w:ascii="Arial" w:hAnsi="Arial" w:cs="Arial"/>
          <w:color w:val="015D9B"/>
          <w:sz w:val="20"/>
          <w:szCs w:val="20"/>
        </w:rPr>
        <w:t>d’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octobre sur </w:t>
      </w:r>
      <w:hyperlink r:id="rId30" w:tgtFrame="_blank" w:history="1">
        <w:r w:rsidR="005278EF" w:rsidRPr="00334E7B">
          <w:rPr>
            <w:rStyle w:val="Lienhypertexte"/>
            <w:rFonts w:ascii="Arial" w:hAnsi="Arial" w:cs="Arial"/>
            <w:b/>
            <w:bCs/>
            <w:color w:val="0066B3"/>
            <w:sz w:val="20"/>
            <w:szCs w:val="23"/>
            <w:shd w:val="clear" w:color="auto" w:fill="F8F8F8"/>
          </w:rPr>
          <w:t>www.activateurdeprogres.fr/semaine-emploi-handicap/actions-en-region</w:t>
        </w:r>
      </w:hyperlink>
    </w:p>
    <w:p w14:paraId="698A3663" w14:textId="4176476D" w:rsidR="00AA7C07" w:rsidRPr="00A1025C" w:rsidRDefault="00B63E72" w:rsidP="00A1025C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 xml:space="preserve">Vous souhaitez initier un évènement ou participer à l’organisation d’un évènement </w:t>
      </w:r>
      <w:r w:rsidRPr="00334E7B">
        <w:rPr>
          <w:rFonts w:ascii="Arial" w:hAnsi="Arial" w:cs="Arial"/>
          <w:color w:val="015D9B"/>
          <w:sz w:val="20"/>
          <w:szCs w:val="20"/>
        </w:rPr>
        <w:t>régional</w:t>
      </w:r>
      <w:r w:rsidR="00B05334" w:rsidRPr="00334E7B">
        <w:rPr>
          <w:rFonts w:ascii="Arial" w:hAnsi="Arial" w:cs="Arial"/>
          <w:color w:val="015D9B"/>
          <w:sz w:val="20"/>
          <w:szCs w:val="20"/>
        </w:rPr>
        <w:t> ?</w:t>
      </w:r>
      <w:r w:rsidRPr="00B05334">
        <w:rPr>
          <w:rFonts w:ascii="Arial" w:hAnsi="Arial" w:cs="Arial"/>
          <w:color w:val="FF0000"/>
          <w:sz w:val="20"/>
          <w:szCs w:val="20"/>
        </w:rPr>
        <w:t xml:space="preserve"> </w:t>
      </w:r>
      <w:r w:rsidRPr="00AA7C07">
        <w:rPr>
          <w:rFonts w:ascii="Arial" w:hAnsi="Arial" w:cs="Arial"/>
          <w:color w:val="015D9B"/>
          <w:sz w:val="20"/>
          <w:szCs w:val="20"/>
        </w:rPr>
        <w:t>r</w:t>
      </w:r>
      <w:r w:rsidR="006A5DDD" w:rsidRPr="00AA7C07">
        <w:rPr>
          <w:rFonts w:ascii="Arial" w:hAnsi="Arial" w:cs="Arial"/>
          <w:color w:val="015D9B"/>
          <w:sz w:val="20"/>
          <w:szCs w:val="20"/>
        </w:rPr>
        <w:t>enseignez-vous auprès de votre correspondant Agefiph en région</w:t>
      </w:r>
      <w:r w:rsidR="00294A99" w:rsidRPr="00AA7C07">
        <w:rPr>
          <w:rFonts w:ascii="Arial" w:hAnsi="Arial" w:cs="Arial"/>
          <w:color w:val="015D9B"/>
          <w:sz w:val="20"/>
          <w:szCs w:val="20"/>
        </w:rPr>
        <w:t>.</w:t>
      </w:r>
    </w:p>
    <w:p w14:paraId="6647F527" w14:textId="77777777" w:rsidR="000C13B0" w:rsidRDefault="000C13B0" w:rsidP="00B3233D">
      <w:pPr>
        <w:tabs>
          <w:tab w:val="left" w:pos="426"/>
        </w:tabs>
        <w:spacing w:after="0" w:line="276" w:lineRule="auto"/>
        <w:rPr>
          <w:rFonts w:ascii="Arial" w:hAnsi="Arial" w:cs="Arial"/>
          <w:sz w:val="20"/>
          <w:szCs w:val="20"/>
        </w:rPr>
      </w:pPr>
    </w:p>
    <w:p w14:paraId="755B6F14" w14:textId="77777777" w:rsidR="000C13B0" w:rsidRDefault="000C13B0" w:rsidP="00B3233D">
      <w:pPr>
        <w:tabs>
          <w:tab w:val="left" w:pos="426"/>
        </w:tabs>
        <w:spacing w:after="0" w:line="276" w:lineRule="auto"/>
        <w:rPr>
          <w:rFonts w:ascii="Arial" w:hAnsi="Arial" w:cs="Arial"/>
          <w:sz w:val="20"/>
          <w:szCs w:val="20"/>
        </w:rPr>
      </w:pPr>
    </w:p>
    <w:p w14:paraId="45C7DFE0" w14:textId="77777777" w:rsidR="000C13B0" w:rsidRPr="008C2A25" w:rsidRDefault="000C13B0" w:rsidP="00B3233D">
      <w:pPr>
        <w:tabs>
          <w:tab w:val="left" w:pos="426"/>
        </w:tabs>
        <w:spacing w:after="0" w:line="276" w:lineRule="auto"/>
        <w:rPr>
          <w:rFonts w:ascii="Arial" w:hAnsi="Arial" w:cs="Arial"/>
          <w:sz w:val="20"/>
          <w:szCs w:val="20"/>
        </w:rPr>
      </w:pPr>
    </w:p>
    <w:p w14:paraId="0EDA266E" w14:textId="77777777" w:rsidR="00A1025C" w:rsidRDefault="00A1025C" w:rsidP="00B3233D">
      <w:pPr>
        <w:tabs>
          <w:tab w:val="left" w:pos="426"/>
        </w:tabs>
        <w:spacing w:after="0" w:line="276" w:lineRule="auto"/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</w:pPr>
    </w:p>
    <w:p w14:paraId="0DB612CC" w14:textId="4931997D" w:rsidR="00FA3B7E" w:rsidRPr="00AA7C07" w:rsidRDefault="00324D05" w:rsidP="00B3233D">
      <w:pPr>
        <w:tabs>
          <w:tab w:val="left" w:pos="426"/>
        </w:tabs>
        <w:spacing w:after="0" w:line="276" w:lineRule="auto"/>
        <w:rPr>
          <w:rFonts w:ascii="Arial" w:hAnsi="Arial" w:cs="Arial"/>
          <w:b/>
          <w:sz w:val="28"/>
        </w:rPr>
      </w:pPr>
      <w:r w:rsidRPr="00AA7C07"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  <w:t xml:space="preserve"> 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Conseil n°</w:t>
      </w:r>
      <w:r w:rsidR="00357DF1"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>8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 : </w:t>
      </w:r>
      <w:r w:rsidRPr="00AA7C07">
        <w:rPr>
          <w:rFonts w:ascii="Arial" w:hAnsi="Arial" w:cs="Arial"/>
          <w:b/>
          <w:color w:val="00B050"/>
          <w:sz w:val="28"/>
        </w:rPr>
        <w:t xml:space="preserve"> </w:t>
      </w:r>
      <w:r w:rsidR="00FA3B7E" w:rsidRPr="00AA7C07">
        <w:rPr>
          <w:rFonts w:ascii="Arial" w:hAnsi="Arial" w:cs="Arial"/>
          <w:b/>
          <w:color w:val="015D9B"/>
          <w:sz w:val="28"/>
        </w:rPr>
        <w:t>Mobilise</w:t>
      </w:r>
      <w:r w:rsidR="00F72997">
        <w:rPr>
          <w:rFonts w:ascii="Arial" w:hAnsi="Arial" w:cs="Arial"/>
          <w:b/>
          <w:color w:val="015D9B"/>
          <w:sz w:val="28"/>
        </w:rPr>
        <w:t>z</w:t>
      </w:r>
      <w:r w:rsidR="00FA3B7E" w:rsidRPr="00AA7C07">
        <w:rPr>
          <w:rFonts w:ascii="Arial" w:hAnsi="Arial" w:cs="Arial"/>
          <w:b/>
          <w:color w:val="015D9B"/>
          <w:sz w:val="28"/>
        </w:rPr>
        <w:t xml:space="preserve"> les partenaires locaux</w:t>
      </w:r>
    </w:p>
    <w:p w14:paraId="1CFBE65E" w14:textId="77777777" w:rsidR="00357DF1" w:rsidRPr="00AA7C07" w:rsidRDefault="00B85A60" w:rsidP="00357DF1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 w:rsidRPr="00AA7C07">
        <w:rPr>
          <w:rFonts w:ascii="Arial" w:hAnsi="Arial" w:cs="Arial"/>
        </w:rPr>
        <w:t>La Semaine européenne pour l’emploi des personnes handicapées peut être l’occasion de vous rapprocher de partenaires locaux pour organiser des actions d’information et de sensibilisation au handicap.</w:t>
      </w:r>
    </w:p>
    <w:p w14:paraId="06C157DA" w14:textId="77777777" w:rsidR="00357DF1" w:rsidRPr="00AA7C07" w:rsidRDefault="00357DF1" w:rsidP="00357DF1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</w:p>
    <w:p w14:paraId="42540669" w14:textId="0E32813A" w:rsidR="00357DF1" w:rsidRPr="00AA7C07" w:rsidRDefault="00B85A60" w:rsidP="00357DF1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N’hésitez pas à contacter les associations de personnes handicapées telles que l’APF</w:t>
      </w:r>
      <w:r w:rsidR="00440F38" w:rsidRPr="00AA7C07">
        <w:rPr>
          <w:rFonts w:ascii="Arial" w:hAnsi="Arial" w:cs="Arial"/>
          <w:color w:val="015D9B"/>
          <w:sz w:val="20"/>
          <w:szCs w:val="20"/>
        </w:rPr>
        <w:t xml:space="preserve"> </w:t>
      </w:r>
      <w:r w:rsidR="000C13B0">
        <w:rPr>
          <w:rFonts w:ascii="Arial" w:hAnsi="Arial" w:cs="Arial"/>
          <w:color w:val="015D9B"/>
          <w:sz w:val="20"/>
          <w:szCs w:val="20"/>
        </w:rPr>
        <w:br/>
      </w:r>
      <w:r w:rsidR="00440F38" w:rsidRPr="00AA7C07">
        <w:rPr>
          <w:rFonts w:ascii="Arial" w:hAnsi="Arial" w:cs="Arial"/>
          <w:color w:val="015D9B"/>
          <w:sz w:val="20"/>
          <w:szCs w:val="20"/>
        </w:rPr>
        <w:t>(</w:t>
      </w:r>
      <w:r w:rsidR="00440F38" w:rsidRPr="00AA7C07">
        <w:rPr>
          <w:rFonts w:ascii="Arial" w:hAnsi="Arial" w:cs="Arial"/>
          <w:b/>
          <w:bCs/>
          <w:color w:val="015D9B"/>
          <w:sz w:val="20"/>
          <w:szCs w:val="20"/>
          <w:u w:val="single"/>
        </w:rPr>
        <w:t>www.apf-francehandicap.org</w:t>
      </w:r>
      <w:r w:rsidR="00440F38" w:rsidRPr="00AA7C07">
        <w:rPr>
          <w:rFonts w:ascii="Arial" w:hAnsi="Arial" w:cs="Arial"/>
          <w:color w:val="015D9B"/>
          <w:sz w:val="20"/>
          <w:szCs w:val="20"/>
        </w:rPr>
        <w:t>)</w:t>
      </w:r>
      <w:r w:rsidRPr="00AA7C07">
        <w:rPr>
          <w:rFonts w:ascii="Arial" w:hAnsi="Arial" w:cs="Arial"/>
          <w:color w:val="015D9B"/>
          <w:sz w:val="20"/>
          <w:szCs w:val="20"/>
        </w:rPr>
        <w:t>, l’Unapei</w:t>
      </w:r>
      <w:r w:rsidR="00440F38" w:rsidRPr="00AA7C07">
        <w:rPr>
          <w:rFonts w:ascii="Arial" w:hAnsi="Arial" w:cs="Arial"/>
          <w:color w:val="015D9B"/>
          <w:sz w:val="20"/>
          <w:szCs w:val="20"/>
        </w:rPr>
        <w:t xml:space="preserve"> (</w:t>
      </w:r>
      <w:hyperlink r:id="rId31" w:history="1">
        <w:r w:rsidR="00440F38" w:rsidRPr="00AA7C07">
          <w:rPr>
            <w:rFonts w:ascii="Arial" w:hAnsi="Arial" w:cs="Arial"/>
            <w:b/>
            <w:bCs/>
            <w:color w:val="015D9B"/>
            <w:sz w:val="20"/>
            <w:szCs w:val="20"/>
            <w:u w:val="single"/>
          </w:rPr>
          <w:t>www.unapei.org</w:t>
        </w:r>
      </w:hyperlink>
      <w:r w:rsidR="00440F38" w:rsidRPr="00AA7C07">
        <w:rPr>
          <w:rFonts w:ascii="Arial" w:hAnsi="Arial" w:cs="Arial"/>
          <w:color w:val="015D9B"/>
          <w:sz w:val="20"/>
          <w:szCs w:val="20"/>
        </w:rPr>
        <w:t>), APAJH (</w:t>
      </w:r>
      <w:hyperlink r:id="rId32" w:history="1">
        <w:r w:rsidR="00440F38" w:rsidRPr="00AA7C07">
          <w:rPr>
            <w:rFonts w:ascii="Arial" w:hAnsi="Arial" w:cs="Arial"/>
            <w:b/>
            <w:bCs/>
            <w:color w:val="015D9B"/>
            <w:sz w:val="20"/>
            <w:szCs w:val="20"/>
            <w:u w:val="single"/>
          </w:rPr>
          <w:t>www.apajh.org</w:t>
        </w:r>
      </w:hyperlink>
      <w:r w:rsidR="00440F38" w:rsidRPr="00AA7C07">
        <w:rPr>
          <w:rFonts w:ascii="Arial" w:hAnsi="Arial" w:cs="Arial"/>
          <w:color w:val="015D9B"/>
          <w:sz w:val="20"/>
          <w:szCs w:val="20"/>
        </w:rPr>
        <w:t>)</w:t>
      </w:r>
      <w:r w:rsidR="003E71C1" w:rsidRPr="00AA7C07">
        <w:rPr>
          <w:rFonts w:ascii="Arial" w:hAnsi="Arial" w:cs="Arial"/>
          <w:color w:val="015D9B"/>
          <w:sz w:val="20"/>
          <w:szCs w:val="20"/>
        </w:rPr>
        <w:t xml:space="preserve">, </w:t>
      </w:r>
      <w:r w:rsidR="00357DF1" w:rsidRPr="00AA7C07">
        <w:rPr>
          <w:rFonts w:ascii="Arial" w:hAnsi="Arial" w:cs="Arial"/>
          <w:color w:val="015D9B"/>
          <w:sz w:val="20"/>
          <w:szCs w:val="20"/>
        </w:rPr>
        <w:br/>
      </w:r>
      <w:r w:rsidR="003E71C1" w:rsidRPr="00AA7C07">
        <w:rPr>
          <w:rFonts w:ascii="Arial" w:hAnsi="Arial" w:cs="Arial"/>
          <w:color w:val="015D9B"/>
          <w:sz w:val="20"/>
          <w:szCs w:val="20"/>
        </w:rPr>
        <w:t>LADAPT (</w:t>
      </w:r>
      <w:r w:rsidR="003E71C1" w:rsidRPr="00AA7C07">
        <w:rPr>
          <w:rFonts w:ascii="Arial" w:hAnsi="Arial" w:cs="Arial"/>
          <w:b/>
          <w:bCs/>
          <w:color w:val="015D9B"/>
          <w:sz w:val="20"/>
          <w:szCs w:val="20"/>
          <w:u w:val="single"/>
        </w:rPr>
        <w:t>www.ladapt.net</w:t>
      </w:r>
      <w:r w:rsidR="003E71C1" w:rsidRPr="00AA7C07">
        <w:rPr>
          <w:rFonts w:ascii="Arial" w:hAnsi="Arial" w:cs="Arial"/>
          <w:color w:val="015D9B"/>
          <w:sz w:val="20"/>
          <w:szCs w:val="20"/>
        </w:rPr>
        <w:t>)</w:t>
      </w:r>
      <w:r w:rsidRPr="00AA7C07">
        <w:rPr>
          <w:rFonts w:ascii="Arial" w:hAnsi="Arial" w:cs="Arial"/>
          <w:color w:val="015D9B"/>
          <w:sz w:val="20"/>
          <w:szCs w:val="20"/>
        </w:rPr>
        <w:t>… Elles sont des contacts utiles</w:t>
      </w:r>
      <w:r w:rsidR="00440F38" w:rsidRPr="00AA7C07">
        <w:rPr>
          <w:rFonts w:ascii="Arial" w:hAnsi="Arial" w:cs="Arial"/>
          <w:color w:val="015D9B"/>
          <w:sz w:val="20"/>
          <w:szCs w:val="20"/>
        </w:rPr>
        <w:t xml:space="preserve"> notamment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 pour informer </w:t>
      </w:r>
      <w:r w:rsidR="00357DF1" w:rsidRPr="00AA7C07">
        <w:rPr>
          <w:rFonts w:ascii="Arial" w:hAnsi="Arial" w:cs="Arial"/>
          <w:color w:val="015D9B"/>
          <w:sz w:val="20"/>
          <w:szCs w:val="20"/>
        </w:rPr>
        <w:br/>
      </w:r>
      <w:r w:rsidRPr="00AA7C07">
        <w:rPr>
          <w:rFonts w:ascii="Arial" w:hAnsi="Arial" w:cs="Arial"/>
          <w:color w:val="015D9B"/>
          <w:sz w:val="20"/>
          <w:szCs w:val="20"/>
        </w:rPr>
        <w:t>sur les différents types de handicap</w:t>
      </w:r>
      <w:r w:rsidR="00440F38" w:rsidRPr="00AA7C07">
        <w:rPr>
          <w:rFonts w:ascii="Arial" w:hAnsi="Arial" w:cs="Arial"/>
          <w:color w:val="015D9B"/>
          <w:sz w:val="20"/>
          <w:szCs w:val="20"/>
        </w:rPr>
        <w:t>s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. </w:t>
      </w:r>
    </w:p>
    <w:p w14:paraId="2C86B72C" w14:textId="77777777" w:rsidR="00357DF1" w:rsidRPr="00AA7C07" w:rsidRDefault="00357DF1" w:rsidP="00357DF1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>L</w:t>
      </w:r>
      <w:r w:rsidR="00B85A60" w:rsidRPr="00AA7C07">
        <w:rPr>
          <w:rFonts w:ascii="Arial" w:hAnsi="Arial" w:cs="Arial"/>
          <w:color w:val="015D9B"/>
          <w:sz w:val="20"/>
          <w:szCs w:val="20"/>
        </w:rPr>
        <w:t xml:space="preserve">es </w:t>
      </w:r>
      <w:r w:rsidRPr="00AA7C07">
        <w:rPr>
          <w:rFonts w:ascii="Arial" w:hAnsi="Arial" w:cs="Arial"/>
          <w:color w:val="015D9B"/>
          <w:sz w:val="20"/>
          <w:szCs w:val="20"/>
        </w:rPr>
        <w:t>Établissements</w:t>
      </w:r>
      <w:r w:rsidR="00B85A60" w:rsidRPr="00AA7C07">
        <w:rPr>
          <w:rFonts w:ascii="Arial" w:hAnsi="Arial" w:cs="Arial"/>
          <w:color w:val="015D9B"/>
          <w:sz w:val="20"/>
          <w:szCs w:val="20"/>
        </w:rPr>
        <w:t xml:space="preserve"> et service</w:t>
      </w:r>
      <w:r w:rsidR="00E0769D" w:rsidRPr="00AA7C07">
        <w:rPr>
          <w:rFonts w:ascii="Arial" w:hAnsi="Arial" w:cs="Arial"/>
          <w:color w:val="015D9B"/>
          <w:sz w:val="20"/>
          <w:szCs w:val="20"/>
        </w:rPr>
        <w:t>s</w:t>
      </w:r>
      <w:r w:rsidR="00B85A60" w:rsidRPr="00AA7C07">
        <w:rPr>
          <w:rFonts w:ascii="Arial" w:hAnsi="Arial" w:cs="Arial"/>
          <w:color w:val="015D9B"/>
          <w:sz w:val="20"/>
          <w:szCs w:val="20"/>
        </w:rPr>
        <w:t xml:space="preserve"> d'aide par le travail (Esat) et </w:t>
      </w:r>
      <w:r w:rsidR="005D47A8" w:rsidRPr="00AA7C07">
        <w:rPr>
          <w:rFonts w:ascii="Arial" w:hAnsi="Arial" w:cs="Arial"/>
          <w:color w:val="015D9B"/>
          <w:sz w:val="20"/>
          <w:szCs w:val="20"/>
        </w:rPr>
        <w:t>Entreprises adaptées</w:t>
      </w:r>
      <w:r w:rsidR="00B85A60" w:rsidRPr="00AA7C07">
        <w:rPr>
          <w:rFonts w:ascii="Arial" w:hAnsi="Arial" w:cs="Arial"/>
          <w:color w:val="015D9B"/>
          <w:sz w:val="20"/>
          <w:szCs w:val="20"/>
        </w:rPr>
        <w:t xml:space="preserve"> </w:t>
      </w:r>
      <w:r w:rsidRPr="00AA7C07">
        <w:rPr>
          <w:rFonts w:ascii="Arial" w:hAnsi="Arial" w:cs="Arial"/>
          <w:color w:val="015D9B"/>
          <w:sz w:val="20"/>
          <w:szCs w:val="20"/>
        </w:rPr>
        <w:br/>
      </w:r>
      <w:r w:rsidR="00B85A60" w:rsidRPr="00AA7C07">
        <w:rPr>
          <w:rFonts w:ascii="Arial" w:hAnsi="Arial" w:cs="Arial"/>
          <w:color w:val="015D9B"/>
          <w:sz w:val="20"/>
          <w:szCs w:val="20"/>
        </w:rPr>
        <w:t>peuvent être sollicités pour présenter leurs activités et les</w:t>
      </w:r>
      <w:r w:rsidR="00440F38" w:rsidRPr="00AA7C07">
        <w:rPr>
          <w:rFonts w:ascii="Arial" w:hAnsi="Arial" w:cs="Arial"/>
          <w:color w:val="015D9B"/>
          <w:sz w:val="20"/>
          <w:szCs w:val="20"/>
        </w:rPr>
        <w:t xml:space="preserve"> possibilités de sous-traitance : </w:t>
      </w:r>
      <w:hyperlink r:id="rId33" w:history="1">
        <w:r w:rsidR="00440F38" w:rsidRPr="00AA7C07">
          <w:rPr>
            <w:rFonts w:ascii="Arial" w:hAnsi="Arial" w:cs="Arial"/>
            <w:b/>
            <w:bCs/>
            <w:color w:val="015D9B"/>
            <w:sz w:val="20"/>
            <w:szCs w:val="20"/>
            <w:u w:val="single"/>
          </w:rPr>
          <w:t>www.reseau-gesat.com</w:t>
        </w:r>
      </w:hyperlink>
      <w:r w:rsidR="005D47A8" w:rsidRPr="00AA7C07">
        <w:rPr>
          <w:rFonts w:ascii="Arial" w:hAnsi="Arial" w:cs="Arial"/>
          <w:color w:val="015D9B"/>
          <w:sz w:val="20"/>
          <w:szCs w:val="20"/>
        </w:rPr>
        <w:t xml:space="preserve">, </w:t>
      </w:r>
      <w:hyperlink r:id="rId34" w:history="1">
        <w:r w:rsidR="000F107F" w:rsidRPr="00AA7C07">
          <w:rPr>
            <w:rFonts w:ascii="Arial" w:hAnsi="Arial" w:cs="Arial"/>
            <w:b/>
            <w:bCs/>
            <w:color w:val="015D9B"/>
            <w:sz w:val="20"/>
            <w:szCs w:val="20"/>
            <w:u w:val="single"/>
          </w:rPr>
          <w:t>www.handeco.org</w:t>
        </w:r>
      </w:hyperlink>
    </w:p>
    <w:p w14:paraId="472DE255" w14:textId="77777777" w:rsidR="00357DF1" w:rsidRPr="00AA7C07" w:rsidRDefault="00B85A60" w:rsidP="00357DF1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 xml:space="preserve">Côté sport, les comités régionaux de la fédération handisport sont des ressources intéressantes permettant d’aborder le handicap au </w:t>
      </w:r>
      <w:r w:rsidR="00440F38" w:rsidRPr="00AA7C07">
        <w:rPr>
          <w:rFonts w:ascii="Arial" w:hAnsi="Arial" w:cs="Arial"/>
          <w:color w:val="015D9B"/>
          <w:sz w:val="20"/>
          <w:szCs w:val="20"/>
        </w:rPr>
        <w:t xml:space="preserve">travers de la pratique sportive : </w:t>
      </w:r>
      <w:hyperlink r:id="rId35" w:history="1">
        <w:r w:rsidR="00440F38" w:rsidRPr="00AA7C07">
          <w:rPr>
            <w:rFonts w:ascii="Arial" w:hAnsi="Arial" w:cs="Arial"/>
            <w:b/>
            <w:bCs/>
            <w:color w:val="015D9B"/>
            <w:sz w:val="20"/>
            <w:szCs w:val="20"/>
            <w:u w:val="single"/>
          </w:rPr>
          <w:t>www.handisport.org</w:t>
        </w:r>
      </w:hyperlink>
    </w:p>
    <w:p w14:paraId="4650BE6E" w14:textId="77777777" w:rsidR="00C924E9" w:rsidRPr="000C13B0" w:rsidRDefault="00B85A60" w:rsidP="00357DF1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Style w:val="Lienhypertexte"/>
          <w:rFonts w:ascii="Arial" w:hAnsi="Arial" w:cs="Arial"/>
          <w:color w:val="015D9B"/>
          <w:sz w:val="16"/>
          <w:szCs w:val="20"/>
          <w:u w:val="none"/>
        </w:rPr>
      </w:pPr>
      <w:r w:rsidRPr="00AA7C07">
        <w:rPr>
          <w:rFonts w:ascii="Arial" w:hAnsi="Arial" w:cs="Arial"/>
          <w:color w:val="015D9B"/>
          <w:sz w:val="20"/>
          <w:szCs w:val="20"/>
        </w:rPr>
        <w:t>L’Agefiph</w:t>
      </w:r>
      <w:r w:rsidR="00E0769D" w:rsidRPr="00AA7C07">
        <w:rPr>
          <w:rFonts w:ascii="Arial" w:hAnsi="Arial" w:cs="Arial"/>
          <w:color w:val="015D9B"/>
          <w:sz w:val="20"/>
          <w:szCs w:val="20"/>
        </w:rPr>
        <w:t>,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 mais également s</w:t>
      </w:r>
      <w:r w:rsidR="002470BD" w:rsidRPr="00AA7C07">
        <w:rPr>
          <w:rFonts w:ascii="Arial" w:hAnsi="Arial" w:cs="Arial"/>
          <w:color w:val="015D9B"/>
          <w:sz w:val="20"/>
          <w:szCs w:val="20"/>
        </w:rPr>
        <w:t xml:space="preserve">es </w:t>
      </w:r>
      <w:r w:rsidRPr="00AA7C07">
        <w:rPr>
          <w:rFonts w:ascii="Arial" w:hAnsi="Arial" w:cs="Arial"/>
          <w:color w:val="015D9B"/>
          <w:sz w:val="20"/>
          <w:szCs w:val="20"/>
        </w:rPr>
        <w:t>partenaire</w:t>
      </w:r>
      <w:r w:rsidR="002470BD" w:rsidRPr="00AA7C07">
        <w:rPr>
          <w:rFonts w:ascii="Arial" w:hAnsi="Arial" w:cs="Arial"/>
          <w:color w:val="015D9B"/>
          <w:sz w:val="20"/>
          <w:szCs w:val="20"/>
        </w:rPr>
        <w:t>s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 Cap emploi</w:t>
      </w:r>
      <w:r w:rsidR="003E71C1" w:rsidRPr="00AA7C07">
        <w:rPr>
          <w:rFonts w:ascii="Arial" w:hAnsi="Arial" w:cs="Arial"/>
          <w:color w:val="015D9B"/>
          <w:sz w:val="20"/>
          <w:szCs w:val="20"/>
        </w:rPr>
        <w:t xml:space="preserve"> et </w:t>
      </w:r>
      <w:r w:rsidR="002470BD" w:rsidRPr="00AA7C07">
        <w:rPr>
          <w:rFonts w:ascii="Arial" w:hAnsi="Arial" w:cs="Arial"/>
          <w:color w:val="015D9B"/>
          <w:sz w:val="20"/>
          <w:szCs w:val="20"/>
        </w:rPr>
        <w:t>Pôle emploi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 sont présents </w:t>
      </w:r>
      <w:r w:rsidR="00357DF1" w:rsidRPr="00AA7C07">
        <w:rPr>
          <w:rFonts w:ascii="Arial" w:hAnsi="Arial" w:cs="Arial"/>
          <w:color w:val="015D9B"/>
          <w:sz w:val="20"/>
          <w:szCs w:val="20"/>
        </w:rPr>
        <w:br/>
      </w:r>
      <w:r w:rsidRPr="00AA7C07">
        <w:rPr>
          <w:rFonts w:ascii="Arial" w:hAnsi="Arial" w:cs="Arial"/>
          <w:color w:val="015D9B"/>
          <w:sz w:val="20"/>
          <w:szCs w:val="20"/>
        </w:rPr>
        <w:t>dans tous les territoires</w:t>
      </w:r>
      <w:r w:rsidR="002470BD" w:rsidRPr="00AA7C07">
        <w:rPr>
          <w:rFonts w:ascii="Arial" w:hAnsi="Arial" w:cs="Arial"/>
          <w:color w:val="015D9B"/>
          <w:sz w:val="20"/>
          <w:szCs w:val="20"/>
        </w:rPr>
        <w:t xml:space="preserve">. Ensemble, ils 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organisent de nombreuses actions ouvertes </w:t>
      </w:r>
      <w:r w:rsidR="00357DF1" w:rsidRPr="00AA7C07">
        <w:rPr>
          <w:rFonts w:ascii="Arial" w:hAnsi="Arial" w:cs="Arial"/>
          <w:color w:val="015D9B"/>
          <w:sz w:val="20"/>
          <w:szCs w:val="20"/>
        </w:rPr>
        <w:br/>
      </w:r>
      <w:r w:rsidRPr="00AA7C07">
        <w:rPr>
          <w:rFonts w:ascii="Arial" w:hAnsi="Arial" w:cs="Arial"/>
          <w:color w:val="015D9B"/>
          <w:sz w:val="20"/>
          <w:szCs w:val="20"/>
        </w:rPr>
        <w:t>au</w:t>
      </w:r>
      <w:r w:rsidR="00440F38" w:rsidRPr="00AA7C07">
        <w:rPr>
          <w:rFonts w:ascii="Arial" w:hAnsi="Arial" w:cs="Arial"/>
          <w:color w:val="015D9B"/>
          <w:sz w:val="20"/>
          <w:szCs w:val="20"/>
        </w:rPr>
        <w:t xml:space="preserve">x entreprises durant la Semaine. </w:t>
      </w:r>
      <w:r w:rsidR="002470BD" w:rsidRPr="00AA7C07">
        <w:rPr>
          <w:rFonts w:ascii="Arial" w:hAnsi="Arial" w:cs="Arial"/>
          <w:color w:val="015D9B"/>
          <w:sz w:val="20"/>
          <w:szCs w:val="20"/>
        </w:rPr>
        <w:t>Tous les c</w:t>
      </w:r>
      <w:r w:rsidR="00440F38" w:rsidRPr="00AA7C07">
        <w:rPr>
          <w:rFonts w:ascii="Arial" w:hAnsi="Arial" w:cs="Arial"/>
          <w:color w:val="015D9B"/>
          <w:sz w:val="20"/>
          <w:szCs w:val="20"/>
        </w:rPr>
        <w:t xml:space="preserve">ontacts et </w:t>
      </w:r>
      <w:r w:rsidR="002470BD" w:rsidRPr="00AA7C07">
        <w:rPr>
          <w:rFonts w:ascii="Arial" w:hAnsi="Arial" w:cs="Arial"/>
          <w:color w:val="015D9B"/>
          <w:sz w:val="20"/>
          <w:szCs w:val="20"/>
        </w:rPr>
        <w:t xml:space="preserve">liste des </w:t>
      </w:r>
      <w:r w:rsidR="00440F38" w:rsidRPr="00AA7C07">
        <w:rPr>
          <w:rFonts w:ascii="Arial" w:hAnsi="Arial" w:cs="Arial"/>
          <w:color w:val="015D9B"/>
          <w:sz w:val="20"/>
          <w:szCs w:val="20"/>
        </w:rPr>
        <w:t>évènements</w:t>
      </w:r>
      <w:r w:rsidR="002470BD" w:rsidRPr="00AA7C07">
        <w:rPr>
          <w:rFonts w:ascii="Arial" w:hAnsi="Arial" w:cs="Arial"/>
          <w:color w:val="015D9B"/>
          <w:sz w:val="20"/>
          <w:szCs w:val="20"/>
        </w:rPr>
        <w:t xml:space="preserve"> </w:t>
      </w:r>
      <w:r w:rsidR="00357DF1" w:rsidRPr="00AA7C07">
        <w:rPr>
          <w:rFonts w:ascii="Arial" w:hAnsi="Arial" w:cs="Arial"/>
          <w:color w:val="015D9B"/>
          <w:sz w:val="20"/>
          <w:szCs w:val="20"/>
        </w:rPr>
        <w:br/>
      </w:r>
      <w:r w:rsidR="002470BD" w:rsidRPr="000C13B0">
        <w:rPr>
          <w:rFonts w:ascii="Arial" w:hAnsi="Arial" w:cs="Arial"/>
          <w:color w:val="015D9B"/>
          <w:sz w:val="20"/>
          <w:szCs w:val="20"/>
        </w:rPr>
        <w:t>sont</w:t>
      </w:r>
      <w:r w:rsidR="00440F38" w:rsidRPr="000C13B0">
        <w:rPr>
          <w:rFonts w:ascii="Arial" w:hAnsi="Arial" w:cs="Arial"/>
          <w:color w:val="015D9B"/>
          <w:sz w:val="20"/>
          <w:szCs w:val="20"/>
        </w:rPr>
        <w:t xml:space="preserve"> à découvrir sur </w:t>
      </w:r>
      <w:hyperlink r:id="rId36" w:tgtFrame="_blank" w:history="1">
        <w:r w:rsidR="005278EF" w:rsidRPr="000C13B0">
          <w:rPr>
            <w:rFonts w:ascii="Arial" w:hAnsi="Arial" w:cs="Arial"/>
            <w:b/>
            <w:bCs/>
            <w:color w:val="015D9B"/>
            <w:sz w:val="20"/>
            <w:szCs w:val="20"/>
            <w:u w:val="single"/>
          </w:rPr>
          <w:t>www.activateurdeprogres.fr/semaine-emploi-handicap/actions-en-region</w:t>
        </w:r>
      </w:hyperlink>
    </w:p>
    <w:p w14:paraId="3D85126E" w14:textId="77777777" w:rsidR="00AA7C07" w:rsidRDefault="00AA7C07" w:rsidP="00B3233D">
      <w:pPr>
        <w:tabs>
          <w:tab w:val="left" w:pos="426"/>
        </w:tabs>
        <w:spacing w:after="0" w:line="276" w:lineRule="auto"/>
        <w:rPr>
          <w:rFonts w:ascii="Arial" w:hAnsi="Arial" w:cs="Arial"/>
          <w:sz w:val="20"/>
        </w:rPr>
      </w:pPr>
    </w:p>
    <w:p w14:paraId="174A2C39" w14:textId="77777777" w:rsidR="000C13B0" w:rsidRPr="00AA7C07" w:rsidRDefault="000C13B0" w:rsidP="00B3233D">
      <w:pPr>
        <w:tabs>
          <w:tab w:val="left" w:pos="426"/>
        </w:tabs>
        <w:spacing w:after="0" w:line="276" w:lineRule="auto"/>
        <w:rPr>
          <w:rFonts w:ascii="Arial" w:hAnsi="Arial" w:cs="Arial"/>
          <w:sz w:val="20"/>
        </w:rPr>
      </w:pPr>
    </w:p>
    <w:p w14:paraId="52891F76" w14:textId="276BF6E5" w:rsidR="008C2A25" w:rsidRPr="008C2A25" w:rsidRDefault="00357DF1" w:rsidP="00B3233D">
      <w:pPr>
        <w:tabs>
          <w:tab w:val="left" w:pos="426"/>
        </w:tabs>
        <w:spacing w:after="0" w:line="276" w:lineRule="auto"/>
        <w:rPr>
          <w:rFonts w:ascii="Arial" w:hAnsi="Arial" w:cs="Arial"/>
          <w:b/>
          <w:color w:val="015D9B"/>
          <w:sz w:val="28"/>
        </w:rPr>
      </w:pPr>
      <w:r w:rsidRPr="00AA7C07">
        <w:rPr>
          <w:rFonts w:ascii="Arial" w:hAnsi="Arial" w:cs="Arial"/>
          <w:b/>
          <w:color w:val="EFC400"/>
          <w:sz w:val="28"/>
          <w:shd w:val="clear" w:color="auto" w:fill="FFFFFF" w:themeFill="background1"/>
        </w:rPr>
        <w:t xml:space="preserve"> 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Conseil n°</w:t>
      </w:r>
      <w:r w:rsidR="00E04DAE"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>9</w:t>
      </w:r>
      <w:r w:rsidRPr="00AA7C07"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 : </w:t>
      </w:r>
      <w:r w:rsidRPr="00AA7C07">
        <w:rPr>
          <w:rFonts w:ascii="Arial" w:hAnsi="Arial" w:cs="Arial"/>
          <w:b/>
          <w:color w:val="00B050"/>
          <w:sz w:val="28"/>
        </w:rPr>
        <w:t xml:space="preserve"> </w:t>
      </w:r>
      <w:r w:rsidR="00985CC6" w:rsidRPr="00AA7C07">
        <w:rPr>
          <w:rFonts w:ascii="Arial" w:hAnsi="Arial" w:cs="Arial"/>
          <w:b/>
          <w:color w:val="015D9B"/>
          <w:sz w:val="28"/>
        </w:rPr>
        <w:t>Communique</w:t>
      </w:r>
      <w:r w:rsidR="00F72997">
        <w:rPr>
          <w:rFonts w:ascii="Arial" w:hAnsi="Arial" w:cs="Arial"/>
          <w:b/>
          <w:color w:val="015D9B"/>
          <w:sz w:val="28"/>
        </w:rPr>
        <w:t>z</w:t>
      </w:r>
      <w:r w:rsidR="00985CC6" w:rsidRPr="00AA7C07">
        <w:rPr>
          <w:rFonts w:ascii="Arial" w:hAnsi="Arial" w:cs="Arial"/>
          <w:b/>
          <w:color w:val="015D9B"/>
          <w:sz w:val="28"/>
        </w:rPr>
        <w:t xml:space="preserve"> sur les réseaux sociaux</w:t>
      </w:r>
    </w:p>
    <w:p w14:paraId="6305C44C" w14:textId="77777777" w:rsidR="006159E2" w:rsidRPr="00AA7C07" w:rsidRDefault="00985CC6" w:rsidP="00187D24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 w:rsidRPr="00AA7C07">
        <w:rPr>
          <w:rFonts w:ascii="Arial" w:hAnsi="Arial" w:cs="Arial"/>
        </w:rPr>
        <w:t>Les réseaux sociaux sont un moyen efficace de valoriser les actions en faveur du handicap que vous menez mais également de témoigner de l’engagement de vos collaborateurs.</w:t>
      </w:r>
      <w:r w:rsidR="00357DF1" w:rsidRPr="00AA7C07">
        <w:rPr>
          <w:rFonts w:ascii="Arial" w:hAnsi="Arial" w:cs="Arial"/>
        </w:rPr>
        <w:t xml:space="preserve"> </w:t>
      </w:r>
      <w:r w:rsidR="00357DF1" w:rsidRPr="00AA7C07">
        <w:rPr>
          <w:rFonts w:ascii="Arial" w:hAnsi="Arial" w:cs="Arial"/>
        </w:rPr>
        <w:br/>
      </w:r>
      <w:r w:rsidRPr="00AA7C07">
        <w:rPr>
          <w:rFonts w:ascii="Arial" w:hAnsi="Arial" w:cs="Arial"/>
        </w:rPr>
        <w:t>Sur Twitter, Facebook, Linked</w:t>
      </w:r>
      <w:r w:rsidR="00357DF1" w:rsidRPr="00AA7C07">
        <w:rPr>
          <w:rFonts w:ascii="Arial" w:hAnsi="Arial" w:cs="Arial"/>
        </w:rPr>
        <w:t>I</w:t>
      </w:r>
      <w:r w:rsidRPr="00AA7C07">
        <w:rPr>
          <w:rFonts w:ascii="Arial" w:hAnsi="Arial" w:cs="Arial"/>
        </w:rPr>
        <w:t xml:space="preserve">n… </w:t>
      </w:r>
    </w:p>
    <w:p w14:paraId="31E5D35F" w14:textId="3C6E1E78" w:rsidR="00357DF1" w:rsidRDefault="00985CC6" w:rsidP="00F37769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 w:rsidRPr="00AA7C07">
        <w:rPr>
          <w:rFonts w:ascii="Arial" w:hAnsi="Arial" w:cs="Arial"/>
        </w:rPr>
        <w:t>Invitez vos salariés à témoigner de leur engagement en postant leurs messages, photos et vidéos illustrant les collaborations avec les salariés handicapés avec le #activateurdeprogr</w:t>
      </w:r>
      <w:r w:rsidR="00385D8B">
        <w:rPr>
          <w:rFonts w:ascii="Arial" w:hAnsi="Arial" w:cs="Arial"/>
        </w:rPr>
        <w:t>è</w:t>
      </w:r>
      <w:r w:rsidRPr="00AA7C07">
        <w:rPr>
          <w:rFonts w:ascii="Arial" w:hAnsi="Arial" w:cs="Arial"/>
        </w:rPr>
        <w:t xml:space="preserve">s. </w:t>
      </w:r>
    </w:p>
    <w:p w14:paraId="5E6031D3" w14:textId="77777777" w:rsidR="00385D8B" w:rsidRPr="00385D8B" w:rsidRDefault="00385D8B" w:rsidP="00385D8B">
      <w:pPr>
        <w:tabs>
          <w:tab w:val="left" w:pos="426"/>
        </w:tabs>
        <w:spacing w:after="0" w:line="276" w:lineRule="auto"/>
        <w:rPr>
          <w:rFonts w:ascii="Arial" w:hAnsi="Arial" w:cs="Arial"/>
        </w:rPr>
      </w:pPr>
    </w:p>
    <w:p w14:paraId="2B644CB0" w14:textId="31E23EC9" w:rsidR="00385D8B" w:rsidRPr="00AA7C07" w:rsidRDefault="00385D8B" w:rsidP="00385D8B">
      <w:pPr>
        <w:tabs>
          <w:tab w:val="left" w:pos="567"/>
        </w:tabs>
        <w:spacing w:after="0" w:line="264" w:lineRule="auto"/>
        <w:ind w:left="426"/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</w:pPr>
      <w:r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>Comment faire ?</w:t>
      </w:r>
    </w:p>
    <w:p w14:paraId="40581513" w14:textId="55ADB2E6" w:rsidR="00385D8B" w:rsidRPr="00385D8B" w:rsidRDefault="00385D8B" w:rsidP="00385D8B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 w:rsidRPr="00AA7C07">
        <w:rPr>
          <w:rFonts w:ascii="Arial" w:hAnsi="Arial" w:cs="Arial"/>
          <w:color w:val="015D9B"/>
          <w:sz w:val="20"/>
          <w:szCs w:val="20"/>
        </w:rPr>
        <w:t xml:space="preserve">Rapprochez-vous de la personne en charge de la communication </w:t>
      </w:r>
      <w:r>
        <w:rPr>
          <w:rFonts w:ascii="Arial" w:hAnsi="Arial" w:cs="Arial"/>
          <w:color w:val="015D9B"/>
          <w:sz w:val="20"/>
          <w:szCs w:val="20"/>
        </w:rPr>
        <w:t xml:space="preserve">digitale </w:t>
      </w:r>
      <w:r w:rsidRPr="00AA7C07">
        <w:rPr>
          <w:rFonts w:ascii="Arial" w:hAnsi="Arial" w:cs="Arial"/>
          <w:color w:val="015D9B"/>
          <w:sz w:val="20"/>
          <w:szCs w:val="20"/>
        </w:rPr>
        <w:t xml:space="preserve">qui pourra </w:t>
      </w:r>
      <w:r w:rsidRPr="00AA7C07">
        <w:rPr>
          <w:rFonts w:ascii="Arial" w:hAnsi="Arial" w:cs="Arial"/>
          <w:color w:val="015D9B"/>
          <w:sz w:val="20"/>
          <w:szCs w:val="20"/>
        </w:rPr>
        <w:br/>
        <w:t>vous faire bénéficier de son savoir-faire et vous apporter son aide.</w:t>
      </w:r>
    </w:p>
    <w:p w14:paraId="5E6BF236" w14:textId="77777777" w:rsidR="00385D8B" w:rsidRDefault="00385D8B" w:rsidP="00385D8B">
      <w:pPr>
        <w:pStyle w:val="Paragraphedeliste"/>
        <w:numPr>
          <w:ilvl w:val="0"/>
          <w:numId w:val="14"/>
        </w:numPr>
        <w:tabs>
          <w:tab w:val="clear" w:pos="624"/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  <w:r>
        <w:rPr>
          <w:rFonts w:ascii="Arial" w:hAnsi="Arial" w:cs="Arial"/>
          <w:color w:val="015D9B"/>
          <w:sz w:val="20"/>
          <w:szCs w:val="20"/>
        </w:rPr>
        <w:t xml:space="preserve">Utilisez les outils mis à disposition par l’Agefiph : nous vous proposons des visuels personnalisables (ou non) pour vos réseaux sociaux et des textes de publication que vous pouvez réutiliser tels quels ou dont vous pouvez vous inspirer. Rendez-vous sur </w:t>
      </w:r>
      <w:hyperlink r:id="rId37" w:history="1">
        <w:r w:rsidRPr="00334E7B">
          <w:rPr>
            <w:rStyle w:val="Lienhypertexte"/>
            <w:rFonts w:ascii="Arial" w:hAnsi="Arial" w:cs="Arial"/>
            <w:b/>
            <w:bCs/>
            <w:sz w:val="20"/>
            <w:szCs w:val="20"/>
          </w:rPr>
          <w:t>votre compte activateurdeprogres.fr</w:t>
        </w:r>
      </w:hyperlink>
      <w:r>
        <w:rPr>
          <w:rFonts w:ascii="Arial" w:hAnsi="Arial" w:cs="Arial"/>
          <w:color w:val="015D9B"/>
          <w:sz w:val="20"/>
          <w:szCs w:val="20"/>
        </w:rPr>
        <w:t xml:space="preserve"> pour les télécharger. </w:t>
      </w:r>
    </w:p>
    <w:p w14:paraId="6F193EA6" w14:textId="77777777" w:rsidR="00CC36BF" w:rsidRDefault="00CC36BF" w:rsidP="00CC36BF">
      <w:pPr>
        <w:tabs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</w:p>
    <w:p w14:paraId="02E18A6E" w14:textId="77777777" w:rsidR="00CC36BF" w:rsidRDefault="00CC36BF" w:rsidP="00CC36BF">
      <w:pPr>
        <w:tabs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</w:p>
    <w:p w14:paraId="44477BC3" w14:textId="77312119" w:rsidR="00CC36BF" w:rsidRPr="00CC36BF" w:rsidRDefault="00CC36BF" w:rsidP="00CC36BF">
      <w:pPr>
        <w:tabs>
          <w:tab w:val="left" w:pos="426"/>
        </w:tabs>
        <w:spacing w:after="0" w:line="276" w:lineRule="auto"/>
        <w:rPr>
          <w:rFonts w:ascii="Arial" w:hAnsi="Arial" w:cs="Arial"/>
          <w:b/>
          <w:color w:val="015D9B"/>
          <w:sz w:val="28"/>
        </w:rPr>
      </w:pPr>
      <w:r>
        <w:rPr>
          <w:rFonts w:ascii="Arial" w:hAnsi="Arial" w:cs="Arial"/>
          <w:b/>
          <w:color w:val="EFC400"/>
          <w:sz w:val="28"/>
          <w:shd w:val="clear" w:color="auto" w:fill="015D9B"/>
        </w:rPr>
        <w:t xml:space="preserve"> </w:t>
      </w:r>
      <w:r w:rsidRPr="00CC36BF">
        <w:rPr>
          <w:rFonts w:ascii="Arial" w:hAnsi="Arial" w:cs="Arial"/>
          <w:b/>
          <w:color w:val="EFC400"/>
          <w:sz w:val="28"/>
          <w:shd w:val="clear" w:color="auto" w:fill="015D9B"/>
        </w:rPr>
        <w:t>LE BONUS 2023</w:t>
      </w:r>
      <w:r w:rsidRPr="00CC36BF">
        <w:rPr>
          <w:rFonts w:ascii="Arial" w:hAnsi="Arial" w:cs="Arial"/>
          <w:b/>
          <w:color w:val="295C9C"/>
          <w:sz w:val="28"/>
          <w:shd w:val="clear" w:color="auto" w:fill="015D9B"/>
        </w:rPr>
        <w:t>.</w:t>
      </w:r>
      <w:r w:rsidRPr="00CC36BF">
        <w:rPr>
          <w:rFonts w:ascii="Arial" w:hAnsi="Arial" w:cs="Arial"/>
          <w:b/>
          <w:color w:val="015D9B"/>
          <w:sz w:val="28"/>
        </w:rPr>
        <w:t xml:space="preserve"> La websérie « Le progrès c’est nous »</w:t>
      </w:r>
    </w:p>
    <w:p w14:paraId="3F440D20" w14:textId="77777777" w:rsidR="00CC36BF" w:rsidRDefault="00CC36BF" w:rsidP="00CC36BF">
      <w:pPr>
        <w:tabs>
          <w:tab w:val="num" w:pos="709"/>
          <w:tab w:val="num" w:pos="851"/>
        </w:tabs>
        <w:spacing w:after="0" w:line="264" w:lineRule="auto"/>
        <w:rPr>
          <w:rFonts w:ascii="Arial" w:hAnsi="Arial" w:cs="Arial"/>
          <w:color w:val="015D9B"/>
          <w:sz w:val="20"/>
          <w:szCs w:val="20"/>
        </w:rPr>
      </w:pPr>
    </w:p>
    <w:p w14:paraId="69B30EDD" w14:textId="77777777" w:rsidR="00CC36BF" w:rsidRDefault="00CC36BF" w:rsidP="00CC36BF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 w:rsidRPr="00CC36BF">
        <w:rPr>
          <w:rFonts w:ascii="Arial" w:hAnsi="Arial" w:cs="Arial"/>
        </w:rPr>
        <w:t xml:space="preserve">Cette année, l’Agefiph diffuse une websérie faisant le portrait de personnes en situation de handicap au sein de leur entreprise. Intitulée « Le progrès c’est nous », elle sera à retrouver </w:t>
      </w:r>
      <w:hyperlink r:id="rId38" w:history="1">
        <w:r w:rsidRPr="00CC36BF">
          <w:rPr>
            <w:rStyle w:val="Lienhypertexte"/>
            <w:rFonts w:ascii="Arial" w:hAnsi="Arial" w:cs="Arial"/>
          </w:rPr>
          <w:t>sur la chaîne YouTube de l’Agefiph</w:t>
        </w:r>
      </w:hyperlink>
      <w:r w:rsidRPr="00CC36BF">
        <w:rPr>
          <w:rFonts w:ascii="Arial" w:hAnsi="Arial" w:cs="Arial"/>
        </w:rPr>
        <w:t xml:space="preserve"> en amont de la SEEPH.</w:t>
      </w:r>
      <w:r>
        <w:rPr>
          <w:rFonts w:ascii="Arial" w:hAnsi="Arial" w:cs="Arial"/>
        </w:rPr>
        <w:t xml:space="preserve"> </w:t>
      </w:r>
      <w:r w:rsidRPr="00CC36BF">
        <w:rPr>
          <w:rFonts w:ascii="Arial" w:hAnsi="Arial" w:cs="Arial"/>
        </w:rPr>
        <w:t>À ne pas manquer !</w:t>
      </w:r>
    </w:p>
    <w:p w14:paraId="31DBCF80" w14:textId="77777777" w:rsidR="00B05334" w:rsidRPr="00F459B5" w:rsidRDefault="00B05334" w:rsidP="00F459B5">
      <w:pPr>
        <w:tabs>
          <w:tab w:val="left" w:pos="426"/>
        </w:tabs>
        <w:spacing w:after="0" w:line="276" w:lineRule="auto"/>
        <w:rPr>
          <w:rFonts w:ascii="Arial" w:hAnsi="Arial" w:cs="Arial"/>
        </w:rPr>
      </w:pPr>
    </w:p>
    <w:p w14:paraId="34D18D4E" w14:textId="77777777" w:rsidR="00334E7B" w:rsidRDefault="00334E7B" w:rsidP="00CC36BF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</w:p>
    <w:p w14:paraId="797077A0" w14:textId="77777777" w:rsidR="00334E7B" w:rsidRDefault="00334E7B" w:rsidP="00CC36BF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</w:p>
    <w:p w14:paraId="04E2241E" w14:textId="7FAA1A9D" w:rsidR="00B015BE" w:rsidRDefault="00B015BE" w:rsidP="00CC36BF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  <w:b/>
          <w:color w:val="015D9B"/>
          <w:sz w:val="28"/>
        </w:rPr>
      </w:pPr>
      <w:r w:rsidRPr="00B015BE">
        <w:rPr>
          <w:rFonts w:ascii="Arial" w:hAnsi="Arial" w:cs="Arial"/>
          <w:b/>
          <w:color w:val="EFC400"/>
          <w:sz w:val="28"/>
          <w:shd w:val="clear" w:color="auto" w:fill="015D9B"/>
        </w:rPr>
        <w:lastRenderedPageBreak/>
        <w:t>ZOOM SUR LA THÉMATIQUE 2023</w:t>
      </w:r>
      <w:r w:rsidR="00F459B5" w:rsidRPr="00F459B5">
        <w:rPr>
          <w:rFonts w:ascii="Arial" w:hAnsi="Arial" w:cs="Arial"/>
          <w:b/>
          <w:color w:val="015D9B"/>
          <w:sz w:val="28"/>
        </w:rPr>
        <w:t xml:space="preserve"> La transition numérique : un accélérateur pour l’emploi des personnes en situation de handicap</w:t>
      </w:r>
      <w:r w:rsidR="00F459B5">
        <w:rPr>
          <w:rFonts w:ascii="Arial" w:hAnsi="Arial" w:cs="Arial"/>
          <w:b/>
          <w:color w:val="015D9B"/>
          <w:sz w:val="28"/>
        </w:rPr>
        <w:t> ?</w:t>
      </w:r>
    </w:p>
    <w:p w14:paraId="1A847227" w14:textId="77777777" w:rsidR="00F459B5" w:rsidRDefault="00F459B5" w:rsidP="00CC36BF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  <w:b/>
          <w:color w:val="EFC400"/>
          <w:sz w:val="28"/>
          <w:shd w:val="clear" w:color="auto" w:fill="015D9B"/>
        </w:rPr>
      </w:pPr>
    </w:p>
    <w:p w14:paraId="5581CD2F" w14:textId="18701FAB" w:rsidR="00BE4069" w:rsidRDefault="007F61B0" w:rsidP="00BE4069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 w:rsidRPr="007F61B0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numérique transforme notre société et nos usages rapidement</w:t>
      </w:r>
      <w:r w:rsidR="00161F2B">
        <w:rPr>
          <w:rFonts w:ascii="Arial" w:hAnsi="Arial" w:cs="Arial"/>
        </w:rPr>
        <w:t xml:space="preserve">. Son impact est particulièrement significatif dans le monde du travail où </w:t>
      </w:r>
      <w:r w:rsidR="007837A7">
        <w:rPr>
          <w:rFonts w:ascii="Arial" w:hAnsi="Arial" w:cs="Arial"/>
        </w:rPr>
        <w:t>il occupe désormais une place centrale. Il constitue</w:t>
      </w:r>
      <w:r w:rsidR="00454A5C">
        <w:rPr>
          <w:rFonts w:ascii="Arial" w:hAnsi="Arial" w:cs="Arial"/>
        </w:rPr>
        <w:t>,</w:t>
      </w:r>
      <w:r w:rsidR="007837A7">
        <w:rPr>
          <w:rFonts w:ascii="Arial" w:hAnsi="Arial" w:cs="Arial"/>
        </w:rPr>
        <w:t xml:space="preserve"> </w:t>
      </w:r>
      <w:r w:rsidR="004D1199">
        <w:rPr>
          <w:rFonts w:ascii="Arial" w:hAnsi="Arial" w:cs="Arial"/>
        </w:rPr>
        <w:t>à cet égard</w:t>
      </w:r>
      <w:r w:rsidR="00454A5C">
        <w:rPr>
          <w:rFonts w:ascii="Arial" w:hAnsi="Arial" w:cs="Arial"/>
        </w:rPr>
        <w:t>,</w:t>
      </w:r>
      <w:r w:rsidR="004D1199">
        <w:rPr>
          <w:rFonts w:ascii="Arial" w:hAnsi="Arial" w:cs="Arial"/>
        </w:rPr>
        <w:t xml:space="preserve"> un outil de compensation </w:t>
      </w:r>
      <w:r w:rsidR="00A34E99">
        <w:rPr>
          <w:rFonts w:ascii="Arial" w:hAnsi="Arial" w:cs="Arial"/>
        </w:rPr>
        <w:t xml:space="preserve">et </w:t>
      </w:r>
      <w:r w:rsidR="008A424D">
        <w:rPr>
          <w:rFonts w:ascii="Arial" w:hAnsi="Arial" w:cs="Arial"/>
        </w:rPr>
        <w:t>une réelle opportunité pour les personnes en situation de handicap</w:t>
      </w:r>
      <w:r w:rsidR="00BE4069">
        <w:rPr>
          <w:rFonts w:ascii="Arial" w:hAnsi="Arial" w:cs="Arial"/>
        </w:rPr>
        <w:t xml:space="preserve"> : sous-titrage en temps réel, </w:t>
      </w:r>
      <w:r w:rsidR="000F29F9">
        <w:rPr>
          <w:rFonts w:ascii="Arial" w:hAnsi="Arial" w:cs="Arial"/>
        </w:rPr>
        <w:t xml:space="preserve">reconnaissance d’image, description </w:t>
      </w:r>
      <w:r w:rsidR="007B3068">
        <w:rPr>
          <w:rFonts w:ascii="Arial" w:hAnsi="Arial" w:cs="Arial"/>
        </w:rPr>
        <w:t>de l’environnement, etc.</w:t>
      </w:r>
    </w:p>
    <w:p w14:paraId="05BFA2EF" w14:textId="67E563C7" w:rsidR="00AF42CE" w:rsidRDefault="00AF42CE" w:rsidP="00BE4069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N'hésitez pas à partager </w:t>
      </w:r>
      <w:r w:rsidR="00591209">
        <w:rPr>
          <w:rFonts w:ascii="Arial" w:hAnsi="Arial" w:cs="Arial"/>
        </w:rPr>
        <w:t xml:space="preserve">avec les autres entreprises votre expérience </w:t>
      </w:r>
      <w:r w:rsidR="00881D2C">
        <w:rPr>
          <w:rFonts w:ascii="Arial" w:hAnsi="Arial" w:cs="Arial"/>
        </w:rPr>
        <w:t xml:space="preserve">et les outils </w:t>
      </w:r>
      <w:r w:rsidR="00140A43">
        <w:rPr>
          <w:rFonts w:ascii="Arial" w:hAnsi="Arial" w:cs="Arial"/>
        </w:rPr>
        <w:t xml:space="preserve">numériques </w:t>
      </w:r>
      <w:r w:rsidR="00881D2C">
        <w:rPr>
          <w:rFonts w:ascii="Arial" w:hAnsi="Arial" w:cs="Arial"/>
        </w:rPr>
        <w:t xml:space="preserve">que vous avez pu déployer </w:t>
      </w:r>
      <w:r w:rsidR="00140A43">
        <w:rPr>
          <w:rFonts w:ascii="Arial" w:hAnsi="Arial" w:cs="Arial"/>
        </w:rPr>
        <w:t xml:space="preserve">pour faciliter l’insertion ou le maintien dans l’emploi de </w:t>
      </w:r>
      <w:r w:rsidR="005A66F2">
        <w:rPr>
          <w:rFonts w:ascii="Arial" w:hAnsi="Arial" w:cs="Arial"/>
        </w:rPr>
        <w:t>personnes</w:t>
      </w:r>
      <w:r w:rsidR="00140A43">
        <w:rPr>
          <w:rFonts w:ascii="Arial" w:hAnsi="Arial" w:cs="Arial"/>
        </w:rPr>
        <w:t xml:space="preserve"> en situation de handicap</w:t>
      </w:r>
      <w:r w:rsidR="00917C8E">
        <w:rPr>
          <w:rFonts w:ascii="Arial" w:hAnsi="Arial" w:cs="Arial"/>
        </w:rPr>
        <w:t xml:space="preserve">, sur les réseaux sociaux ou sur </w:t>
      </w:r>
      <w:hyperlink r:id="rId39" w:history="1">
        <w:r w:rsidR="00917C8E" w:rsidRPr="00917C8E">
          <w:rPr>
            <w:rStyle w:val="Lienhypertexte"/>
            <w:rFonts w:ascii="Arial" w:hAnsi="Arial" w:cs="Arial"/>
            <w:b/>
            <w:bCs/>
          </w:rPr>
          <w:t xml:space="preserve">votre tout nouvel espace RRH </w:t>
        </w:r>
        <w:proofErr w:type="spellStart"/>
        <w:r w:rsidR="00917C8E" w:rsidRPr="00917C8E">
          <w:rPr>
            <w:rStyle w:val="Lienhypertexte"/>
            <w:rFonts w:ascii="Arial" w:hAnsi="Arial" w:cs="Arial"/>
            <w:b/>
            <w:bCs/>
          </w:rPr>
          <w:t>Connect</w:t>
        </w:r>
        <w:proofErr w:type="spellEnd"/>
      </w:hyperlink>
      <w:r w:rsidR="00917C8E" w:rsidRPr="00917C8E">
        <w:rPr>
          <w:rStyle w:val="Lienhypertexte"/>
          <w:rFonts w:ascii="Arial" w:hAnsi="Arial" w:cs="Arial"/>
          <w:b/>
          <w:bCs/>
        </w:rPr>
        <w:t>.</w:t>
      </w:r>
    </w:p>
    <w:p w14:paraId="4EC87C59" w14:textId="77777777" w:rsidR="00140A43" w:rsidRDefault="00140A43" w:rsidP="00BE4069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</w:p>
    <w:p w14:paraId="39F4126C" w14:textId="05FAEE8B" w:rsidR="00140A43" w:rsidRDefault="00120C7D" w:rsidP="00BE4069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  <w:r>
        <w:rPr>
          <w:rFonts w:ascii="Arial" w:hAnsi="Arial" w:cs="Arial"/>
        </w:rPr>
        <w:t>Levier d’inclusion certain, le numérique doit cependant rester un atout pour tous et la question de son</w:t>
      </w:r>
      <w:r w:rsidR="00796635">
        <w:rPr>
          <w:rFonts w:ascii="Arial" w:hAnsi="Arial" w:cs="Arial"/>
        </w:rPr>
        <w:t xml:space="preserve"> accessibilité est centrale. </w:t>
      </w:r>
      <w:r w:rsidR="00A64E3C" w:rsidRPr="00A64E3C">
        <w:rPr>
          <w:rFonts w:ascii="Arial" w:hAnsi="Arial" w:cs="Arial"/>
        </w:rPr>
        <w:t xml:space="preserve">Le </w:t>
      </w:r>
      <w:hyperlink r:id="rId40" w:history="1">
        <w:r w:rsidR="00A64E3C" w:rsidRPr="00130508">
          <w:rPr>
            <w:rStyle w:val="Lienhypertexte"/>
            <w:rFonts w:ascii="Arial" w:hAnsi="Arial" w:cs="Arial"/>
          </w:rPr>
          <w:t>Référentiel général d’amélioration de l’accessibilité</w:t>
        </w:r>
      </w:hyperlink>
      <w:r w:rsidR="00A64E3C" w:rsidRPr="00A64E3C">
        <w:rPr>
          <w:rFonts w:ascii="Arial" w:hAnsi="Arial" w:cs="Arial"/>
        </w:rPr>
        <w:t xml:space="preserve"> (RGAA)</w:t>
      </w:r>
      <w:r w:rsidR="00A64E3C">
        <w:rPr>
          <w:rFonts w:ascii="Arial" w:hAnsi="Arial" w:cs="Arial"/>
        </w:rPr>
        <w:t xml:space="preserve"> </w:t>
      </w:r>
      <w:r w:rsidR="00184BA4">
        <w:rPr>
          <w:rFonts w:ascii="Arial" w:hAnsi="Arial" w:cs="Arial"/>
        </w:rPr>
        <w:t xml:space="preserve">peut vous aider à vérifier </w:t>
      </w:r>
      <w:r w:rsidR="00967E47">
        <w:rPr>
          <w:rFonts w:ascii="Arial" w:hAnsi="Arial" w:cs="Arial"/>
        </w:rPr>
        <w:t xml:space="preserve">ou optimiser </w:t>
      </w:r>
      <w:r w:rsidR="00184BA4">
        <w:rPr>
          <w:rFonts w:ascii="Arial" w:hAnsi="Arial" w:cs="Arial"/>
        </w:rPr>
        <w:t xml:space="preserve">la conformité de votre site internet aux exigences </w:t>
      </w:r>
      <w:r w:rsidR="00977B25">
        <w:rPr>
          <w:rFonts w:ascii="Arial" w:hAnsi="Arial" w:cs="Arial"/>
        </w:rPr>
        <w:t>d’accessibilité</w:t>
      </w:r>
      <w:r w:rsidR="00E911A6">
        <w:rPr>
          <w:rFonts w:ascii="Arial" w:hAnsi="Arial" w:cs="Arial"/>
        </w:rPr>
        <w:t>.</w:t>
      </w:r>
    </w:p>
    <w:p w14:paraId="370D779C" w14:textId="77777777" w:rsidR="00FC43E3" w:rsidRDefault="00FC43E3" w:rsidP="00BE4069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</w:p>
    <w:p w14:paraId="4B1976D9" w14:textId="62E7BB33" w:rsidR="00FC43E3" w:rsidRDefault="00FC43E3" w:rsidP="00BE4069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</w:pPr>
      <w:r w:rsidRPr="00AA7C07">
        <w:rPr>
          <w:rFonts w:ascii="Arial" w:hAnsi="Arial" w:cs="Arial"/>
          <w:b/>
          <w:i/>
          <w:iCs/>
          <w:color w:val="015D9B"/>
          <w:sz w:val="21"/>
          <w:szCs w:val="21"/>
          <w:shd w:val="clear" w:color="auto" w:fill="EFC400"/>
        </w:rPr>
        <w:t>Pour en savoir plus :</w:t>
      </w:r>
    </w:p>
    <w:p w14:paraId="5123617C" w14:textId="527E162D" w:rsidR="00FA012F" w:rsidRPr="00F34464" w:rsidRDefault="00E911A6" w:rsidP="00F34464">
      <w:pPr>
        <w:tabs>
          <w:tab w:val="left" w:pos="426"/>
        </w:tabs>
        <w:spacing w:after="0" w:line="276" w:lineRule="auto"/>
        <w:ind w:left="142"/>
        <w:rPr>
          <w:rFonts w:ascii="Arial" w:hAnsi="Arial" w:cs="Arial"/>
          <w:sz w:val="20"/>
          <w:szCs w:val="20"/>
        </w:rPr>
      </w:pPr>
      <w:hyperlink r:id="rId41" w:history="1">
        <w:r w:rsidR="00CD1170" w:rsidRPr="00E911A6">
          <w:rPr>
            <w:rStyle w:val="Lienhypertexte"/>
            <w:rFonts w:ascii="Arial" w:hAnsi="Arial" w:cs="Arial"/>
            <w:sz w:val="20"/>
            <w:szCs w:val="20"/>
          </w:rPr>
          <w:t>La cartographie des usages du numérique pour les personnes en situation de handicap</w:t>
        </w:r>
      </w:hyperlink>
      <w:r w:rsidR="00917C8E" w:rsidRPr="00F34464">
        <w:rPr>
          <w:rFonts w:ascii="Arial" w:hAnsi="Arial" w:cs="Arial"/>
          <w:sz w:val="20"/>
          <w:szCs w:val="20"/>
        </w:rPr>
        <w:t xml:space="preserve"> </w:t>
      </w:r>
      <w:r w:rsidR="00091882" w:rsidRPr="00F34464">
        <w:rPr>
          <w:rFonts w:ascii="Arial" w:hAnsi="Arial" w:cs="Arial"/>
          <w:sz w:val="20"/>
          <w:szCs w:val="20"/>
        </w:rPr>
        <w:t>présente notamment les obstacles et besoins vis-à-vis du numérique pour chaque type de handicap</w:t>
      </w:r>
      <w:r w:rsidR="00917C8E" w:rsidRPr="00F34464">
        <w:rPr>
          <w:rFonts w:ascii="Arial" w:hAnsi="Arial" w:cs="Arial"/>
          <w:sz w:val="20"/>
          <w:szCs w:val="20"/>
        </w:rPr>
        <w:t xml:space="preserve"> mais également de nombreuses ressources et contenus pour que le numérique </w:t>
      </w:r>
      <w:r w:rsidR="00512959">
        <w:rPr>
          <w:rFonts w:ascii="Arial" w:hAnsi="Arial" w:cs="Arial"/>
          <w:sz w:val="20"/>
          <w:szCs w:val="20"/>
        </w:rPr>
        <w:t>reste un atout pour tous.</w:t>
      </w:r>
    </w:p>
    <w:p w14:paraId="54E157A6" w14:textId="77777777" w:rsidR="00FA012F" w:rsidRPr="00CD1170" w:rsidRDefault="00FA012F" w:rsidP="00CC36BF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</w:rPr>
      </w:pPr>
    </w:p>
    <w:p w14:paraId="6D2E8D84" w14:textId="77777777" w:rsidR="00091882" w:rsidRDefault="00091882" w:rsidP="00CC36BF">
      <w:pPr>
        <w:pStyle w:val="Paragraphedeliste"/>
        <w:tabs>
          <w:tab w:val="left" w:pos="426"/>
        </w:tabs>
        <w:spacing w:after="0" w:line="276" w:lineRule="auto"/>
        <w:ind w:left="142"/>
        <w:rPr>
          <w:rFonts w:ascii="Arial" w:hAnsi="Arial" w:cs="Arial"/>
          <w:color w:val="FF0000"/>
        </w:rPr>
      </w:pPr>
    </w:p>
    <w:p w14:paraId="04B7268F" w14:textId="35402960" w:rsidR="00091882" w:rsidRPr="00091882" w:rsidRDefault="00091882" w:rsidP="00091882">
      <w:pPr>
        <w:tabs>
          <w:tab w:val="left" w:pos="426"/>
        </w:tabs>
        <w:spacing w:after="0" w:line="276" w:lineRule="auto"/>
        <w:rPr>
          <w:rFonts w:ascii="Arial" w:hAnsi="Arial" w:cs="Arial"/>
          <w:color w:val="FF0000"/>
        </w:rPr>
        <w:sectPr w:rsidR="00091882" w:rsidRPr="00091882" w:rsidSect="000C13B0">
          <w:type w:val="continuous"/>
          <w:pgSz w:w="11906" w:h="16838"/>
          <w:pgMar w:top="2410" w:right="991" w:bottom="851" w:left="1417" w:header="426" w:footer="708" w:gutter="0"/>
          <w:cols w:space="708"/>
          <w:titlePg/>
          <w:docGrid w:linePitch="360"/>
        </w:sectPr>
      </w:pPr>
    </w:p>
    <w:p w14:paraId="014EF14D" w14:textId="3520DFA7" w:rsidR="0060069F" w:rsidRDefault="00357DF1" w:rsidP="00357DF1">
      <w:pPr>
        <w:spacing w:after="0" w:line="276" w:lineRule="auto"/>
        <w:rPr>
          <w:rFonts w:ascii="Arial" w:hAnsi="Arial" w:cs="Arial"/>
          <w:b/>
          <w:bCs/>
          <w:color w:val="015D9B"/>
          <w:sz w:val="28"/>
          <w:shd w:val="clear" w:color="auto" w:fill="015D9B"/>
        </w:rPr>
      </w:pPr>
      <w:r w:rsidRPr="00AA7C07">
        <w:rPr>
          <w:rFonts w:ascii="Arial" w:hAnsi="Arial" w:cs="Arial"/>
          <w:b/>
          <w:bCs/>
          <w:color w:val="EFC400"/>
          <w:sz w:val="28"/>
          <w:shd w:val="clear" w:color="auto" w:fill="015D9B"/>
        </w:rPr>
        <w:lastRenderedPageBreak/>
        <w:t xml:space="preserve"> E</w:t>
      </w:r>
      <w:r w:rsidR="0060069F" w:rsidRPr="00AA7C07">
        <w:rPr>
          <w:rFonts w:ascii="Arial" w:hAnsi="Arial" w:cs="Arial"/>
          <w:b/>
          <w:bCs/>
          <w:color w:val="EFC400"/>
          <w:sz w:val="28"/>
          <w:shd w:val="clear" w:color="auto" w:fill="015D9B"/>
        </w:rPr>
        <w:t>xemple de programme</w:t>
      </w:r>
      <w:r w:rsidRPr="00AA7C07">
        <w:rPr>
          <w:rFonts w:ascii="Arial" w:hAnsi="Arial" w:cs="Arial"/>
          <w:b/>
          <w:bCs/>
          <w:color w:val="015D9B"/>
          <w:sz w:val="28"/>
          <w:shd w:val="clear" w:color="auto" w:fill="015D9B"/>
        </w:rPr>
        <w:t>.</w:t>
      </w:r>
    </w:p>
    <w:p w14:paraId="4930CD67" w14:textId="77777777" w:rsidR="00AA7C07" w:rsidRPr="00AA7C07" w:rsidRDefault="00AA7C07" w:rsidP="00357DF1">
      <w:pPr>
        <w:spacing w:after="0" w:line="276" w:lineRule="auto"/>
        <w:rPr>
          <w:rFonts w:ascii="Arial" w:hAnsi="Arial" w:cs="Arial"/>
          <w:b/>
          <w:bCs/>
          <w:color w:val="EFC400"/>
          <w:sz w:val="28"/>
          <w:shd w:val="clear" w:color="auto" w:fill="015D9B"/>
        </w:rPr>
      </w:pPr>
    </w:p>
    <w:p w14:paraId="4C8BD709" w14:textId="0C17F584" w:rsidR="00482C71" w:rsidRPr="00AA7C07" w:rsidRDefault="000206E6" w:rsidP="00B3233D">
      <w:pPr>
        <w:tabs>
          <w:tab w:val="left" w:pos="426"/>
        </w:tabs>
        <w:spacing w:after="0" w:line="276" w:lineRule="auto"/>
        <w:rPr>
          <w:rFonts w:ascii="Arial" w:hAnsi="Arial" w:cs="Arial"/>
          <w:sz w:val="24"/>
          <w:szCs w:val="32"/>
        </w:rPr>
      </w:pPr>
      <w:r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 xml:space="preserve">En amont de la Semaine, </w:t>
      </w:r>
      <w:r w:rsidR="000C13B0"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>inscrivez-vous</w:t>
      </w:r>
      <w:r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 xml:space="preserve"> comme Activateur de progrès sur </w:t>
      </w:r>
      <w:hyperlink r:id="rId42" w:history="1">
        <w:r w:rsidRPr="00AA7C07">
          <w:rPr>
            <w:rStyle w:val="Lienhypertexte"/>
            <w:rFonts w:ascii="Arial" w:hAnsi="Arial" w:cs="Arial"/>
            <w:b/>
            <w:bCs/>
            <w:sz w:val="24"/>
            <w:szCs w:val="32"/>
          </w:rPr>
          <w:t>www.activateurdeprogres.fr</w:t>
        </w:r>
      </w:hyperlink>
      <w:r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 xml:space="preserve"> et télécharge</w:t>
      </w:r>
      <w:r w:rsidR="00F37769"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>z</w:t>
      </w:r>
      <w:r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 xml:space="preserve"> </w:t>
      </w:r>
      <w:r w:rsidR="00F37769"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>les</w:t>
      </w:r>
      <w:r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 xml:space="preserve"> supports de communication mis à </w:t>
      </w:r>
      <w:r w:rsidR="00F37769"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 xml:space="preserve">votre </w:t>
      </w:r>
      <w:r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>disposition.</w:t>
      </w:r>
      <w:r w:rsidR="00552F1D"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 xml:space="preserve"> </w:t>
      </w:r>
      <w:r w:rsidR="00482C71" w:rsidRPr="00AA7C07">
        <w:rPr>
          <w:rStyle w:val="Lienhypertexte"/>
          <w:rFonts w:ascii="Arial" w:hAnsi="Arial" w:cs="Arial"/>
          <w:color w:val="auto"/>
          <w:sz w:val="24"/>
          <w:szCs w:val="32"/>
          <w:u w:val="none"/>
        </w:rPr>
        <w:t>En plus des exemples listés, vous pouvez intégrer la p</w:t>
      </w:r>
      <w:r w:rsidR="00482C71" w:rsidRPr="00AA7C07">
        <w:rPr>
          <w:rFonts w:ascii="Arial" w:hAnsi="Arial" w:cs="Arial"/>
          <w:sz w:val="24"/>
          <w:szCs w:val="32"/>
        </w:rPr>
        <w:t>articipation à un ou plusieurs évènements régionaux organisé par l’Agefiph et ses partenaires (en fonction du programme régional).</w:t>
      </w:r>
    </w:p>
    <w:p w14:paraId="2BC559BA" w14:textId="77777777" w:rsidR="00357DF1" w:rsidRPr="00AA7C07" w:rsidRDefault="00357DF1" w:rsidP="00B3233D">
      <w:pPr>
        <w:tabs>
          <w:tab w:val="left" w:pos="426"/>
        </w:tabs>
        <w:spacing w:after="0" w:line="276" w:lineRule="auto"/>
        <w:rPr>
          <w:rStyle w:val="Lienhypertexte"/>
          <w:rFonts w:ascii="Arial" w:hAnsi="Arial" w:cs="Arial"/>
          <w:color w:val="auto"/>
          <w:sz w:val="20"/>
          <w:u w:val="none"/>
        </w:rPr>
      </w:pPr>
      <w:r w:rsidRPr="00AA7C07">
        <w:rPr>
          <w:rStyle w:val="Lienhypertexte"/>
          <w:rFonts w:ascii="Arial" w:hAnsi="Arial" w:cs="Arial"/>
          <w:color w:val="auto"/>
          <w:sz w:val="13"/>
          <w:szCs w:val="16"/>
          <w:u w:val="none"/>
        </w:rPr>
        <w:t xml:space="preserve">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2552"/>
        <w:gridCol w:w="3118"/>
        <w:gridCol w:w="2552"/>
        <w:gridCol w:w="2800"/>
      </w:tblGrid>
      <w:tr w:rsidR="00AE1171" w:rsidRPr="00AA7C07" w14:paraId="70CB9D79" w14:textId="77777777" w:rsidTr="00357DF1">
        <w:tc>
          <w:tcPr>
            <w:tcW w:w="2972" w:type="dxa"/>
            <w:shd w:val="clear" w:color="auto" w:fill="EFC400"/>
          </w:tcPr>
          <w:p w14:paraId="4D0FF143" w14:textId="75CF12F2" w:rsidR="0060069F" w:rsidRPr="00AA7C07" w:rsidRDefault="0060069F" w:rsidP="004148DE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b/>
                <w:color w:val="015D9B"/>
                <w:sz w:val="24"/>
                <w:szCs w:val="24"/>
              </w:rPr>
            </w:pPr>
            <w:r w:rsidRPr="00AA7C07">
              <w:rPr>
                <w:rFonts w:ascii="Arial" w:hAnsi="Arial" w:cs="Arial"/>
                <w:b/>
                <w:color w:val="015D9B"/>
                <w:sz w:val="24"/>
                <w:szCs w:val="24"/>
              </w:rPr>
              <w:t xml:space="preserve">Lundi </w:t>
            </w:r>
            <w:r w:rsidR="000C13B0">
              <w:rPr>
                <w:rFonts w:ascii="Arial" w:hAnsi="Arial" w:cs="Arial"/>
                <w:b/>
                <w:color w:val="015D9B"/>
                <w:sz w:val="24"/>
                <w:szCs w:val="24"/>
              </w:rPr>
              <w:t>20</w:t>
            </w:r>
            <w:r w:rsidRPr="00AA7C07">
              <w:rPr>
                <w:rFonts w:ascii="Arial" w:hAnsi="Arial" w:cs="Arial"/>
                <w:b/>
                <w:color w:val="015D9B"/>
                <w:sz w:val="24"/>
                <w:szCs w:val="24"/>
              </w:rPr>
              <w:t xml:space="preserve"> novembre</w:t>
            </w:r>
          </w:p>
        </w:tc>
        <w:tc>
          <w:tcPr>
            <w:tcW w:w="2552" w:type="dxa"/>
            <w:shd w:val="clear" w:color="auto" w:fill="EFC400"/>
          </w:tcPr>
          <w:p w14:paraId="77A7761F" w14:textId="7CE0F110" w:rsidR="0060069F" w:rsidRPr="00AA7C07" w:rsidRDefault="0060069F" w:rsidP="004148DE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b/>
                <w:color w:val="015D9B"/>
                <w:sz w:val="24"/>
                <w:szCs w:val="24"/>
              </w:rPr>
            </w:pPr>
            <w:r w:rsidRPr="00AA7C07">
              <w:rPr>
                <w:rFonts w:ascii="Arial" w:hAnsi="Arial" w:cs="Arial"/>
                <w:b/>
                <w:color w:val="015D9B"/>
                <w:sz w:val="24"/>
                <w:szCs w:val="24"/>
              </w:rPr>
              <w:t xml:space="preserve">Mardi </w:t>
            </w:r>
            <w:r w:rsidR="000C13B0">
              <w:rPr>
                <w:rFonts w:ascii="Arial" w:hAnsi="Arial" w:cs="Arial"/>
                <w:b/>
                <w:color w:val="015D9B"/>
                <w:sz w:val="24"/>
                <w:szCs w:val="24"/>
              </w:rPr>
              <w:t>21</w:t>
            </w:r>
            <w:r w:rsidRPr="00AA7C07">
              <w:rPr>
                <w:rFonts w:ascii="Arial" w:hAnsi="Arial" w:cs="Arial"/>
                <w:b/>
                <w:color w:val="015D9B"/>
                <w:sz w:val="24"/>
                <w:szCs w:val="24"/>
              </w:rPr>
              <w:t xml:space="preserve"> novembre</w:t>
            </w:r>
          </w:p>
        </w:tc>
        <w:tc>
          <w:tcPr>
            <w:tcW w:w="3118" w:type="dxa"/>
            <w:shd w:val="clear" w:color="auto" w:fill="EFC400"/>
          </w:tcPr>
          <w:p w14:paraId="6E6B7AD8" w14:textId="1B6242D6" w:rsidR="0060069F" w:rsidRPr="00AA7C07" w:rsidRDefault="0060069F" w:rsidP="004148DE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b/>
                <w:color w:val="015D9B"/>
                <w:sz w:val="24"/>
                <w:szCs w:val="24"/>
              </w:rPr>
            </w:pPr>
            <w:r w:rsidRPr="00AA7C07">
              <w:rPr>
                <w:rFonts w:ascii="Arial" w:hAnsi="Arial" w:cs="Arial"/>
                <w:b/>
                <w:color w:val="015D9B"/>
                <w:sz w:val="24"/>
                <w:szCs w:val="24"/>
              </w:rPr>
              <w:t xml:space="preserve">Mercredi </w:t>
            </w:r>
            <w:r w:rsidR="000C13B0">
              <w:rPr>
                <w:rFonts w:ascii="Arial" w:hAnsi="Arial" w:cs="Arial"/>
                <w:b/>
                <w:color w:val="015D9B"/>
                <w:sz w:val="24"/>
                <w:szCs w:val="24"/>
              </w:rPr>
              <w:t>22</w:t>
            </w:r>
            <w:r w:rsidRPr="00AA7C07">
              <w:rPr>
                <w:rFonts w:ascii="Arial" w:hAnsi="Arial" w:cs="Arial"/>
                <w:b/>
                <w:color w:val="015D9B"/>
                <w:sz w:val="24"/>
                <w:szCs w:val="24"/>
              </w:rPr>
              <w:t xml:space="preserve"> novembre</w:t>
            </w:r>
          </w:p>
        </w:tc>
        <w:tc>
          <w:tcPr>
            <w:tcW w:w="2552" w:type="dxa"/>
            <w:shd w:val="clear" w:color="auto" w:fill="EFC400"/>
          </w:tcPr>
          <w:p w14:paraId="2C54ACC7" w14:textId="2BD29005" w:rsidR="0060069F" w:rsidRPr="00AA7C07" w:rsidRDefault="0060069F" w:rsidP="004148DE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b/>
                <w:color w:val="015D9B"/>
                <w:sz w:val="24"/>
                <w:szCs w:val="24"/>
              </w:rPr>
            </w:pPr>
            <w:r w:rsidRPr="00AA7C07">
              <w:rPr>
                <w:rFonts w:ascii="Arial" w:hAnsi="Arial" w:cs="Arial"/>
                <w:b/>
                <w:color w:val="015D9B"/>
                <w:sz w:val="24"/>
                <w:szCs w:val="24"/>
              </w:rPr>
              <w:t xml:space="preserve">Jeudi </w:t>
            </w:r>
            <w:r w:rsidR="000C13B0">
              <w:rPr>
                <w:rFonts w:ascii="Arial" w:hAnsi="Arial" w:cs="Arial"/>
                <w:b/>
                <w:color w:val="015D9B"/>
                <w:sz w:val="24"/>
                <w:szCs w:val="24"/>
              </w:rPr>
              <w:t>23</w:t>
            </w:r>
            <w:r w:rsidRPr="00AA7C07">
              <w:rPr>
                <w:rFonts w:ascii="Arial" w:hAnsi="Arial" w:cs="Arial"/>
                <w:b/>
                <w:color w:val="015D9B"/>
                <w:sz w:val="24"/>
                <w:szCs w:val="24"/>
              </w:rPr>
              <w:t xml:space="preserve"> novembre</w:t>
            </w:r>
          </w:p>
        </w:tc>
        <w:tc>
          <w:tcPr>
            <w:tcW w:w="2800" w:type="dxa"/>
            <w:shd w:val="clear" w:color="auto" w:fill="EFC400"/>
          </w:tcPr>
          <w:p w14:paraId="47750EF5" w14:textId="7C73C64E" w:rsidR="0060069F" w:rsidRPr="00AA7C07" w:rsidRDefault="0060069F" w:rsidP="004148DE">
            <w:pPr>
              <w:tabs>
                <w:tab w:val="left" w:pos="426"/>
              </w:tabs>
              <w:spacing w:line="276" w:lineRule="auto"/>
              <w:rPr>
                <w:rFonts w:ascii="Arial" w:hAnsi="Arial" w:cs="Arial"/>
                <w:b/>
                <w:color w:val="015D9B"/>
                <w:sz w:val="24"/>
                <w:szCs w:val="24"/>
              </w:rPr>
            </w:pPr>
            <w:r w:rsidRPr="00AA7C07">
              <w:rPr>
                <w:rFonts w:ascii="Arial" w:hAnsi="Arial" w:cs="Arial"/>
                <w:b/>
                <w:color w:val="015D9B"/>
                <w:sz w:val="24"/>
                <w:szCs w:val="24"/>
              </w:rPr>
              <w:t xml:space="preserve">Vendredi </w:t>
            </w:r>
            <w:r w:rsidR="000C13B0">
              <w:rPr>
                <w:rFonts w:ascii="Arial" w:hAnsi="Arial" w:cs="Arial"/>
                <w:b/>
                <w:color w:val="015D9B"/>
                <w:sz w:val="24"/>
                <w:szCs w:val="24"/>
              </w:rPr>
              <w:t>24</w:t>
            </w:r>
            <w:r w:rsidRPr="00AA7C07">
              <w:rPr>
                <w:rFonts w:ascii="Arial" w:hAnsi="Arial" w:cs="Arial"/>
                <w:b/>
                <w:color w:val="015D9B"/>
                <w:sz w:val="24"/>
                <w:szCs w:val="24"/>
              </w:rPr>
              <w:t xml:space="preserve"> novembre</w:t>
            </w:r>
          </w:p>
        </w:tc>
      </w:tr>
      <w:tr w:rsidR="0060069F" w:rsidRPr="00AA7C07" w14:paraId="571A1E5A" w14:textId="77777777" w:rsidTr="008333D7">
        <w:trPr>
          <w:trHeight w:val="5344"/>
        </w:trPr>
        <w:tc>
          <w:tcPr>
            <w:tcW w:w="2972" w:type="dxa"/>
          </w:tcPr>
          <w:p w14:paraId="4E652E4E" w14:textId="77777777" w:rsidR="000206E6" w:rsidRPr="00AA7C07" w:rsidRDefault="000206E6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  <w:p w14:paraId="1AAE5036" w14:textId="6F0DCA62" w:rsidR="00705566" w:rsidRPr="00AA7C07" w:rsidRDefault="00385D8B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>
              <w:rPr>
                <w:rFonts w:ascii="Arial" w:hAnsi="Arial" w:cs="Arial"/>
                <w:sz w:val="21"/>
                <w:szCs w:val="24"/>
              </w:rPr>
              <w:t xml:space="preserve">Organisez une </w:t>
            </w:r>
            <w:r w:rsidRPr="00967F22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animation</w:t>
            </w:r>
            <w:r w:rsidR="00967F22" w:rsidRPr="00967F22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 xml:space="preserve"> de sensibilisation</w:t>
            </w:r>
            <w:r w:rsidRPr="000C13B0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 xml:space="preserve"> </w:t>
            </w:r>
            <w:r w:rsidR="00967F22" w:rsidRPr="000C13B0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ludique</w:t>
            </w:r>
            <w:r w:rsidR="00967F22">
              <w:rPr>
                <w:rFonts w:ascii="Arial" w:hAnsi="Arial" w:cs="Arial"/>
                <w:color w:val="4472C4" w:themeColor="accent5"/>
                <w:sz w:val="21"/>
                <w:szCs w:val="24"/>
              </w:rPr>
              <w:t xml:space="preserve"> </w:t>
            </w:r>
            <w:r>
              <w:rPr>
                <w:rFonts w:ascii="Arial" w:hAnsi="Arial" w:cs="Arial"/>
                <w:sz w:val="21"/>
                <w:szCs w:val="24"/>
              </w:rPr>
              <w:t xml:space="preserve">pour vos équipes, comme un </w:t>
            </w:r>
            <w:r w:rsidRPr="000C13B0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 xml:space="preserve">accueil café </w:t>
            </w:r>
            <w:r w:rsidR="00967F22" w:rsidRPr="000C13B0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LSF</w:t>
            </w:r>
            <w:r w:rsidR="00967F22" w:rsidRPr="00967F22">
              <w:rPr>
                <w:rFonts w:ascii="Arial" w:hAnsi="Arial" w:cs="Arial"/>
                <w:color w:val="4472C4" w:themeColor="accent5"/>
                <w:sz w:val="21"/>
                <w:szCs w:val="24"/>
              </w:rPr>
              <w:t xml:space="preserve"> </w:t>
            </w:r>
            <w:r w:rsidR="00967F22">
              <w:rPr>
                <w:rFonts w:ascii="Arial" w:hAnsi="Arial" w:cs="Arial"/>
                <w:sz w:val="21"/>
                <w:szCs w:val="24"/>
              </w:rPr>
              <w:t>(</w:t>
            </w:r>
            <w:r>
              <w:rPr>
                <w:rFonts w:ascii="Arial" w:hAnsi="Arial" w:cs="Arial"/>
                <w:sz w:val="21"/>
                <w:szCs w:val="24"/>
              </w:rPr>
              <w:t>Langue des Signes Française</w:t>
            </w:r>
            <w:r w:rsidR="00967F22">
              <w:rPr>
                <w:rFonts w:ascii="Arial" w:hAnsi="Arial" w:cs="Arial"/>
                <w:sz w:val="21"/>
                <w:szCs w:val="24"/>
              </w:rPr>
              <w:t>)</w:t>
            </w:r>
            <w:r>
              <w:rPr>
                <w:rFonts w:ascii="Arial" w:hAnsi="Arial" w:cs="Arial"/>
                <w:sz w:val="21"/>
                <w:szCs w:val="24"/>
              </w:rPr>
              <w:t xml:space="preserve">. </w:t>
            </w:r>
          </w:p>
          <w:p w14:paraId="2C47F458" w14:textId="77777777" w:rsidR="00705566" w:rsidRPr="00AA7C07" w:rsidRDefault="00705566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</w:p>
          <w:p w14:paraId="5F75ADCE" w14:textId="77777777" w:rsidR="00705566" w:rsidRPr="00AA7C07" w:rsidRDefault="00705566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sz w:val="21"/>
                <w:szCs w:val="24"/>
              </w:rPr>
              <w:t>Apéritif et mini concert.</w:t>
            </w:r>
          </w:p>
          <w:p w14:paraId="4099AFDF" w14:textId="77777777" w:rsidR="00705566" w:rsidRPr="00AA7C07" w:rsidRDefault="00705566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  <w:p w14:paraId="62FCD766" w14:textId="77777777" w:rsidR="00357DF1" w:rsidRPr="00AA7C07" w:rsidRDefault="0060069F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Message du Directeur/</w:t>
            </w:r>
            <w:proofErr w:type="spellStart"/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trice</w:t>
            </w:r>
            <w:proofErr w:type="spellEnd"/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 xml:space="preserve"> général(e) ou du DRH</w:t>
            </w:r>
            <w:r w:rsidRPr="00AA7C07">
              <w:rPr>
                <w:rFonts w:ascii="Arial" w:hAnsi="Arial" w:cs="Arial"/>
                <w:color w:val="015D9B"/>
                <w:sz w:val="21"/>
                <w:szCs w:val="24"/>
              </w:rPr>
              <w:t xml:space="preserve"> </w:t>
            </w:r>
            <w:r w:rsidRPr="00AA7C07">
              <w:rPr>
                <w:rFonts w:ascii="Arial" w:hAnsi="Arial" w:cs="Arial"/>
                <w:sz w:val="21"/>
                <w:szCs w:val="24"/>
              </w:rPr>
              <w:t xml:space="preserve">à tous les collaborateurs pour informer sur les </w:t>
            </w:r>
            <w:r w:rsidR="000206E6" w:rsidRPr="00AA7C07">
              <w:rPr>
                <w:rFonts w:ascii="Arial" w:hAnsi="Arial" w:cs="Arial"/>
                <w:sz w:val="21"/>
                <w:szCs w:val="24"/>
              </w:rPr>
              <w:t xml:space="preserve">réalisations et </w:t>
            </w:r>
            <w:r w:rsidRPr="00AA7C07">
              <w:rPr>
                <w:rFonts w:ascii="Arial" w:hAnsi="Arial" w:cs="Arial"/>
                <w:sz w:val="21"/>
                <w:szCs w:val="24"/>
              </w:rPr>
              <w:t xml:space="preserve">ambitions de l’entreprise </w:t>
            </w:r>
            <w:r w:rsidR="000206E6" w:rsidRPr="00AA7C07">
              <w:rPr>
                <w:rFonts w:ascii="Arial" w:hAnsi="Arial" w:cs="Arial"/>
                <w:sz w:val="21"/>
                <w:szCs w:val="24"/>
              </w:rPr>
              <w:t>en matière de handicap</w:t>
            </w:r>
            <w:r w:rsidR="00231DFB" w:rsidRPr="00AA7C07">
              <w:rPr>
                <w:rFonts w:ascii="Arial" w:hAnsi="Arial" w:cs="Arial"/>
                <w:sz w:val="21"/>
                <w:szCs w:val="24"/>
              </w:rPr>
              <w:t xml:space="preserve"> </w:t>
            </w:r>
          </w:p>
          <w:p w14:paraId="7DC7FB4D" w14:textId="7C00BA5F" w:rsidR="00967F22" w:rsidRPr="00967F22" w:rsidRDefault="00231DFB" w:rsidP="00E04DAE">
            <w:pPr>
              <w:tabs>
                <w:tab w:val="left" w:pos="306"/>
              </w:tabs>
              <w:rPr>
                <w:rFonts w:ascii="Arial" w:hAnsi="Arial" w:cs="Arial"/>
                <w:spacing w:val="-4"/>
                <w:sz w:val="21"/>
                <w:szCs w:val="24"/>
              </w:rPr>
            </w:pPr>
            <w:r w:rsidRPr="00AA7C07">
              <w:rPr>
                <w:rFonts w:ascii="Arial" w:hAnsi="Arial" w:cs="Arial"/>
                <w:sz w:val="21"/>
                <w:szCs w:val="24"/>
              </w:rPr>
              <w:t xml:space="preserve">+ invitation à se mobiliser </w:t>
            </w:r>
            <w:r w:rsidRPr="00967F22">
              <w:rPr>
                <w:rFonts w:ascii="Arial" w:hAnsi="Arial" w:cs="Arial"/>
                <w:spacing w:val="-2"/>
                <w:sz w:val="21"/>
                <w:szCs w:val="24"/>
              </w:rPr>
              <w:t>comme </w:t>
            </w:r>
            <w:r w:rsidR="00967F22" w:rsidRPr="00967F22">
              <w:rPr>
                <w:rFonts w:ascii="Arial" w:hAnsi="Arial" w:cs="Arial"/>
                <w:spacing w:val="-2"/>
                <w:sz w:val="21"/>
                <w:szCs w:val="24"/>
              </w:rPr>
              <w:t>#a</w:t>
            </w:r>
            <w:r w:rsidRPr="00967F22">
              <w:rPr>
                <w:rFonts w:ascii="Arial" w:hAnsi="Arial" w:cs="Arial"/>
                <w:spacing w:val="-2"/>
                <w:sz w:val="21"/>
                <w:szCs w:val="24"/>
              </w:rPr>
              <w:t>ctivateurdeprogrès</w:t>
            </w:r>
            <w:r w:rsidR="00967F22" w:rsidRPr="00967F22">
              <w:rPr>
                <w:rFonts w:ascii="Arial" w:hAnsi="Arial" w:cs="Arial"/>
                <w:spacing w:val="-2"/>
                <w:sz w:val="21"/>
                <w:szCs w:val="24"/>
              </w:rPr>
              <w:t>.</w:t>
            </w:r>
          </w:p>
          <w:p w14:paraId="71B57DB1" w14:textId="77777777" w:rsidR="00705566" w:rsidRPr="00AA7C07" w:rsidRDefault="00705566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  <w:p w14:paraId="5AA3E1A4" w14:textId="42FAC306" w:rsidR="00705566" w:rsidRPr="00AA7C07" w:rsidRDefault="00705566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 xml:space="preserve">Témoignages </w:t>
            </w:r>
            <w:r w:rsidRPr="00AA7C07">
              <w:rPr>
                <w:rFonts w:ascii="Arial" w:hAnsi="Arial" w:cs="Arial"/>
                <w:sz w:val="21"/>
                <w:szCs w:val="24"/>
              </w:rPr>
              <w:t xml:space="preserve">de collaborateurs en situation </w:t>
            </w:r>
            <w:r w:rsidR="00967F22">
              <w:rPr>
                <w:rFonts w:ascii="Arial" w:hAnsi="Arial" w:cs="Arial"/>
                <w:sz w:val="21"/>
                <w:szCs w:val="24"/>
              </w:rPr>
              <w:br/>
            </w:r>
            <w:r w:rsidRPr="00AA7C07">
              <w:rPr>
                <w:rFonts w:ascii="Arial" w:hAnsi="Arial" w:cs="Arial"/>
                <w:sz w:val="21"/>
                <w:szCs w:val="24"/>
              </w:rPr>
              <w:t>de handicap.</w:t>
            </w:r>
          </w:p>
          <w:p w14:paraId="5C14319C" w14:textId="77777777" w:rsidR="00705566" w:rsidRPr="00AA7C07" w:rsidRDefault="00705566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  <w:p w14:paraId="710CC079" w14:textId="4AB4EBB8" w:rsidR="00357DF1" w:rsidRPr="00AA7C07" w:rsidRDefault="00357DF1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sz w:val="21"/>
                <w:szCs w:val="24"/>
              </w:rPr>
              <w:t>I</w:t>
            </w:r>
            <w:r w:rsidR="0060069F" w:rsidRPr="00AA7C07">
              <w:rPr>
                <w:rFonts w:ascii="Arial" w:hAnsi="Arial" w:cs="Arial"/>
                <w:sz w:val="21"/>
                <w:szCs w:val="24"/>
              </w:rPr>
              <w:t>nformation sur le programme des actions organisées</w:t>
            </w:r>
            <w:r w:rsidR="000206E6" w:rsidRPr="00AA7C07">
              <w:rPr>
                <w:rFonts w:ascii="Arial" w:hAnsi="Arial" w:cs="Arial"/>
                <w:sz w:val="21"/>
                <w:szCs w:val="24"/>
              </w:rPr>
              <w:t xml:space="preserve"> durant la Semaine / utilisation des supports des supports de communication « Activateur de progrès ».</w:t>
            </w:r>
          </w:p>
          <w:p w14:paraId="1140E516" w14:textId="77777777" w:rsidR="00357DF1" w:rsidRPr="00AA7C07" w:rsidRDefault="00357DF1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</w:p>
        </w:tc>
        <w:tc>
          <w:tcPr>
            <w:tcW w:w="2552" w:type="dxa"/>
          </w:tcPr>
          <w:p w14:paraId="01A12BAD" w14:textId="77777777" w:rsidR="0060069F" w:rsidRPr="00AA7C07" w:rsidRDefault="0060069F" w:rsidP="00E04DAE">
            <w:pPr>
              <w:tabs>
                <w:tab w:val="left" w:pos="426"/>
              </w:tabs>
              <w:rPr>
                <w:rFonts w:ascii="Arial" w:hAnsi="Arial" w:cs="Arial"/>
                <w:sz w:val="21"/>
                <w:szCs w:val="24"/>
              </w:rPr>
            </w:pPr>
          </w:p>
          <w:p w14:paraId="1F15458B" w14:textId="77777777" w:rsidR="000206E6" w:rsidRPr="00AA7C07" w:rsidRDefault="0019187F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Atelier découverte</w:t>
            </w:r>
            <w:r w:rsidRPr="00AA7C07">
              <w:rPr>
                <w:rFonts w:ascii="Arial" w:hAnsi="Arial" w:cs="Arial"/>
                <w:color w:val="015D9B"/>
                <w:sz w:val="21"/>
                <w:szCs w:val="24"/>
              </w:rPr>
              <w:t xml:space="preserve"> </w:t>
            </w:r>
            <w:r w:rsidRPr="00AA7C07">
              <w:rPr>
                <w:rFonts w:ascii="Arial" w:hAnsi="Arial" w:cs="Arial"/>
                <w:sz w:val="21"/>
                <w:szCs w:val="24"/>
              </w:rPr>
              <w:t>d</w:t>
            </w:r>
            <w:r w:rsidR="00CF6CA6" w:rsidRPr="00AA7C07">
              <w:rPr>
                <w:rFonts w:ascii="Arial" w:hAnsi="Arial" w:cs="Arial"/>
                <w:sz w:val="21"/>
                <w:szCs w:val="24"/>
              </w:rPr>
              <w:t xml:space="preserve">es différents types de handicap + focus sur un handicap permettant d’aller au-delà des idées reçues en collaboration avec </w:t>
            </w:r>
            <w:r w:rsidR="00482C71" w:rsidRPr="00AA7C07">
              <w:rPr>
                <w:rFonts w:ascii="Arial" w:hAnsi="Arial" w:cs="Arial"/>
                <w:sz w:val="21"/>
                <w:szCs w:val="24"/>
              </w:rPr>
              <w:t>une association de personnes handicapées</w:t>
            </w:r>
            <w:r w:rsidR="008333D7" w:rsidRPr="00AA7C07">
              <w:rPr>
                <w:rFonts w:ascii="Arial" w:hAnsi="Arial" w:cs="Arial"/>
                <w:sz w:val="21"/>
                <w:szCs w:val="24"/>
              </w:rPr>
              <w:t>.</w:t>
            </w:r>
          </w:p>
          <w:p w14:paraId="0E19BA18" w14:textId="77777777" w:rsidR="00705566" w:rsidRPr="00AA7C07" w:rsidRDefault="00705566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  <w:p w14:paraId="0C04EC79" w14:textId="72F94F28" w:rsidR="00705566" w:rsidRPr="00AA7C07" w:rsidRDefault="00357DF1" w:rsidP="00E04DAE">
            <w:pPr>
              <w:tabs>
                <w:tab w:val="left" w:pos="34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sz w:val="21"/>
                <w:szCs w:val="24"/>
              </w:rPr>
              <w:t>I</w:t>
            </w:r>
            <w:r w:rsidR="00705566" w:rsidRPr="00AA7C07">
              <w:rPr>
                <w:rFonts w:ascii="Arial" w:hAnsi="Arial" w:cs="Arial"/>
                <w:sz w:val="21"/>
                <w:szCs w:val="24"/>
              </w:rPr>
              <w:t xml:space="preserve">nvitation des salariés à faire le point sur ses connaissances en matière de handicap en jouant au jeu en ligne </w:t>
            </w:r>
            <w:proofErr w:type="spellStart"/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Handipoursuite</w:t>
            </w:r>
            <w:proofErr w:type="spellEnd"/>
            <w:r w:rsidRPr="00AA7C07">
              <w:rPr>
                <w:rFonts w:ascii="Arial" w:hAnsi="Arial" w:cs="Arial"/>
                <w:color w:val="015D9B"/>
                <w:sz w:val="21"/>
                <w:szCs w:val="24"/>
              </w:rPr>
              <w:t xml:space="preserve"> </w:t>
            </w:r>
            <w:r w:rsidR="00F37769" w:rsidRPr="00AA7C07">
              <w:rPr>
                <w:rFonts w:ascii="Arial" w:hAnsi="Arial" w:cs="Arial"/>
                <w:color w:val="000000" w:themeColor="text1"/>
                <w:sz w:val="21"/>
                <w:szCs w:val="24"/>
              </w:rPr>
              <w:t>ou à l’</w:t>
            </w:r>
            <w:proofErr w:type="spellStart"/>
            <w:r w:rsidR="00F37769"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Activ’Game</w:t>
            </w:r>
            <w:proofErr w:type="spellEnd"/>
            <w:r w:rsidR="00F37769" w:rsidRPr="00AA7C07">
              <w:rPr>
                <w:rFonts w:ascii="Arial" w:hAnsi="Arial" w:cs="Arial"/>
                <w:color w:val="015D9B"/>
                <w:sz w:val="21"/>
                <w:szCs w:val="24"/>
              </w:rPr>
              <w:t xml:space="preserve"> </w:t>
            </w:r>
            <w:r w:rsidR="00705566" w:rsidRPr="00AA7C07">
              <w:rPr>
                <w:rFonts w:ascii="Arial" w:hAnsi="Arial" w:cs="Arial"/>
                <w:sz w:val="21"/>
                <w:szCs w:val="24"/>
              </w:rPr>
              <w:t xml:space="preserve">et </w:t>
            </w:r>
            <w:r w:rsidRPr="00AA7C07">
              <w:rPr>
                <w:rFonts w:ascii="Arial" w:hAnsi="Arial" w:cs="Arial"/>
                <w:sz w:val="21"/>
                <w:szCs w:val="24"/>
              </w:rPr>
              <w:t>o</w:t>
            </w:r>
            <w:r w:rsidR="00705566" w:rsidRPr="00AA7C07">
              <w:rPr>
                <w:rFonts w:ascii="Arial" w:hAnsi="Arial" w:cs="Arial"/>
                <w:sz w:val="21"/>
                <w:szCs w:val="24"/>
              </w:rPr>
              <w:t>rganisation d’un « challenge » entreprise.</w:t>
            </w:r>
            <w:r w:rsidR="00705566" w:rsidRPr="00AA7C07">
              <w:rPr>
                <w:rFonts w:ascii="Arial" w:hAnsi="Arial" w:cs="Arial"/>
                <w:sz w:val="21"/>
                <w:szCs w:val="24"/>
              </w:rPr>
              <w:br/>
            </w:r>
            <w:hyperlink r:id="rId43" w:history="1">
              <w:r w:rsidR="00705566" w:rsidRPr="00AA7C07">
                <w:rPr>
                  <w:rStyle w:val="Lienhypertexte"/>
                  <w:rFonts w:ascii="Arial" w:hAnsi="Arial" w:cs="Arial"/>
                  <w:color w:val="000000" w:themeColor="text1"/>
                  <w:sz w:val="21"/>
                  <w:szCs w:val="24"/>
                </w:rPr>
                <w:t>www.handipoursuite.fr</w:t>
              </w:r>
            </w:hyperlink>
          </w:p>
          <w:p w14:paraId="33F08D33" w14:textId="77777777" w:rsidR="00705566" w:rsidRPr="00AA7C07" w:rsidRDefault="00705566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  <w:p w14:paraId="2E65B84E" w14:textId="77777777" w:rsidR="00CF6CA6" w:rsidRPr="00AA7C07" w:rsidRDefault="00CF6CA6" w:rsidP="00E04DAE">
            <w:pPr>
              <w:pStyle w:val="Paragraphedeliste"/>
              <w:rPr>
                <w:rFonts w:ascii="Arial" w:hAnsi="Arial" w:cs="Arial"/>
                <w:sz w:val="21"/>
                <w:szCs w:val="24"/>
              </w:rPr>
            </w:pPr>
          </w:p>
          <w:p w14:paraId="0F5C5135" w14:textId="77777777" w:rsidR="00CF6CA6" w:rsidRPr="00AA7C07" w:rsidRDefault="00CF6CA6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</w:tc>
        <w:tc>
          <w:tcPr>
            <w:tcW w:w="3118" w:type="dxa"/>
          </w:tcPr>
          <w:p w14:paraId="63A4174F" w14:textId="77777777" w:rsidR="00CF6CA6" w:rsidRPr="00AA7C07" w:rsidRDefault="00CF6CA6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  <w:p w14:paraId="291F2AF9" w14:textId="77777777" w:rsidR="00CF6CA6" w:rsidRPr="00AA7C07" w:rsidRDefault="00CF6CA6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Visite d’un</w:t>
            </w:r>
            <w:r w:rsidR="00482C71"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 xml:space="preserve"> Etablissement et service d'aide par le travail (Esat) ou d’une Entreprise adaptée </w:t>
            </w:r>
            <w:r w:rsidR="00482C71" w:rsidRPr="00AA7C07">
              <w:rPr>
                <w:rFonts w:ascii="Arial" w:hAnsi="Arial" w:cs="Arial"/>
                <w:sz w:val="21"/>
                <w:szCs w:val="24"/>
              </w:rPr>
              <w:t>afin de découvrir leurs savoir-faire et les possibilités de sous-traitance.</w:t>
            </w:r>
          </w:p>
          <w:p w14:paraId="2BC05897" w14:textId="77777777" w:rsidR="00482C71" w:rsidRPr="00AA7C07" w:rsidRDefault="00482C71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  <w:p w14:paraId="0D13734C" w14:textId="77777777" w:rsidR="00CF6CA6" w:rsidRPr="00AA7C07" w:rsidRDefault="00482C71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sz w:val="21"/>
                <w:szCs w:val="24"/>
              </w:rPr>
              <w:t xml:space="preserve">Organisation d’une </w:t>
            </w:r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visite de l’entreprise ouverte aux demandeurs d’emploi handicapés</w:t>
            </w:r>
            <w:r w:rsidRPr="00AA7C07">
              <w:rPr>
                <w:rFonts w:ascii="Arial" w:hAnsi="Arial" w:cs="Arial"/>
                <w:sz w:val="21"/>
                <w:szCs w:val="24"/>
              </w:rPr>
              <w:t>, en collaboration avec Pôle emploi et Cap emploi : présentation de l’activité de l’entreprise, des différents métiers clés, des actions réalisées en matière de handicap.</w:t>
            </w:r>
          </w:p>
        </w:tc>
        <w:tc>
          <w:tcPr>
            <w:tcW w:w="2552" w:type="dxa"/>
          </w:tcPr>
          <w:p w14:paraId="3E3AE74D" w14:textId="77777777" w:rsidR="00482C71" w:rsidRPr="00AA7C07" w:rsidRDefault="00482C71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  <w:p w14:paraId="74C853C1" w14:textId="0BEBC5BE" w:rsidR="00705566" w:rsidRPr="00AA7C07" w:rsidRDefault="00705566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sz w:val="21"/>
                <w:szCs w:val="24"/>
              </w:rPr>
              <w:t xml:space="preserve">Accueil de personnes handicapées dans le cadre de </w:t>
            </w:r>
            <w:r w:rsidRPr="00AA7C07">
              <w:rPr>
                <w:rFonts w:ascii="Arial" w:hAnsi="Arial" w:cs="Arial"/>
                <w:b/>
                <w:color w:val="015D9B"/>
                <w:sz w:val="21"/>
                <w:szCs w:val="24"/>
              </w:rPr>
              <w:t>Duoday</w:t>
            </w:r>
            <w:r w:rsidRPr="00AA7C07">
              <w:rPr>
                <w:rFonts w:ascii="Arial" w:hAnsi="Arial" w:cs="Arial"/>
                <w:sz w:val="21"/>
                <w:szCs w:val="24"/>
              </w:rPr>
              <w:t xml:space="preserve"> / Accueil et déjeuner en commun. Séance photos posté</w:t>
            </w:r>
            <w:r w:rsidR="00967F22">
              <w:rPr>
                <w:rFonts w:ascii="Arial" w:hAnsi="Arial" w:cs="Arial"/>
                <w:sz w:val="21"/>
                <w:szCs w:val="24"/>
              </w:rPr>
              <w:t>e</w:t>
            </w:r>
            <w:r w:rsidRPr="00AA7C07">
              <w:rPr>
                <w:rFonts w:ascii="Arial" w:hAnsi="Arial" w:cs="Arial"/>
                <w:sz w:val="21"/>
                <w:szCs w:val="24"/>
              </w:rPr>
              <w:t>s sur les réseaux sociaux avec le #activateurdeprogr</w:t>
            </w:r>
            <w:r w:rsidR="00967F22">
              <w:rPr>
                <w:rFonts w:ascii="Arial" w:hAnsi="Arial" w:cs="Arial"/>
                <w:sz w:val="21"/>
                <w:szCs w:val="24"/>
              </w:rPr>
              <w:t>è</w:t>
            </w:r>
            <w:r w:rsidRPr="00AA7C07">
              <w:rPr>
                <w:rFonts w:ascii="Arial" w:hAnsi="Arial" w:cs="Arial"/>
                <w:sz w:val="21"/>
                <w:szCs w:val="24"/>
              </w:rPr>
              <w:t>s</w:t>
            </w:r>
            <w:r w:rsidR="00967F22">
              <w:rPr>
                <w:rFonts w:ascii="Arial" w:hAnsi="Arial" w:cs="Arial"/>
                <w:sz w:val="21"/>
                <w:szCs w:val="24"/>
              </w:rPr>
              <w:t>.</w:t>
            </w:r>
          </w:p>
          <w:p w14:paraId="44420AB3" w14:textId="77777777" w:rsidR="00705566" w:rsidRPr="00AA7C07" w:rsidRDefault="00705566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  <w:p w14:paraId="34A14AF9" w14:textId="77777777" w:rsidR="00482C71" w:rsidRPr="00AA7C07" w:rsidRDefault="00482C71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Atelier de sensibilisation</w:t>
            </w:r>
            <w:r w:rsidRPr="00AA7C07">
              <w:rPr>
                <w:rFonts w:ascii="Arial" w:hAnsi="Arial" w:cs="Arial"/>
                <w:color w:val="015D9B"/>
                <w:sz w:val="21"/>
                <w:szCs w:val="24"/>
              </w:rPr>
              <w:t xml:space="preserve"> </w:t>
            </w:r>
            <w:r w:rsidRPr="00AA7C07">
              <w:rPr>
                <w:rFonts w:ascii="Arial" w:hAnsi="Arial" w:cs="Arial"/>
                <w:sz w:val="21"/>
                <w:szCs w:val="24"/>
              </w:rPr>
              <w:t>du personnel d’encadrement sur le thème du handicap. Animation par un conseiller Agefiph.</w:t>
            </w:r>
          </w:p>
          <w:p w14:paraId="2AC5F30C" w14:textId="77777777" w:rsidR="00482C71" w:rsidRPr="00AA7C07" w:rsidRDefault="00482C71" w:rsidP="00E04DAE">
            <w:pPr>
              <w:pStyle w:val="Paragraphedeliste"/>
              <w:tabs>
                <w:tab w:val="left" w:pos="306"/>
              </w:tabs>
              <w:ind w:left="306"/>
              <w:rPr>
                <w:rFonts w:ascii="Arial" w:hAnsi="Arial" w:cs="Arial"/>
                <w:sz w:val="21"/>
                <w:szCs w:val="24"/>
              </w:rPr>
            </w:pPr>
          </w:p>
          <w:p w14:paraId="0709DCDE" w14:textId="77777777" w:rsidR="0060069F" w:rsidRPr="00AA7C07" w:rsidRDefault="00231DFB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Atelier de sensibilisation</w:t>
            </w:r>
            <w:r w:rsidRPr="00AA7C07">
              <w:rPr>
                <w:rFonts w:ascii="Arial" w:hAnsi="Arial" w:cs="Arial"/>
                <w:color w:val="015D9B"/>
                <w:sz w:val="21"/>
                <w:szCs w:val="24"/>
              </w:rPr>
              <w:t xml:space="preserve"> </w:t>
            </w:r>
            <w:r w:rsidRPr="00AA7C07">
              <w:rPr>
                <w:rFonts w:ascii="Arial" w:hAnsi="Arial" w:cs="Arial"/>
                <w:sz w:val="21"/>
                <w:szCs w:val="24"/>
              </w:rPr>
              <w:t>sur le sujet du maintien dans l’emploi en collaboration avec le service santé au travail et le médecin du travail de l’entreprise.</w:t>
            </w:r>
          </w:p>
        </w:tc>
        <w:tc>
          <w:tcPr>
            <w:tcW w:w="2800" w:type="dxa"/>
          </w:tcPr>
          <w:p w14:paraId="206AEB65" w14:textId="77777777" w:rsidR="0060069F" w:rsidRPr="00AA7C07" w:rsidRDefault="0060069F" w:rsidP="00E04DAE">
            <w:pPr>
              <w:tabs>
                <w:tab w:val="left" w:pos="426"/>
              </w:tabs>
              <w:rPr>
                <w:rFonts w:ascii="Arial" w:hAnsi="Arial" w:cs="Arial"/>
                <w:sz w:val="21"/>
                <w:szCs w:val="24"/>
              </w:rPr>
            </w:pPr>
          </w:p>
          <w:p w14:paraId="40D544C1" w14:textId="77777777" w:rsidR="00231DFB" w:rsidRPr="00AA7C07" w:rsidRDefault="00231DFB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Déjeuner dans le noir</w:t>
            </w:r>
            <w:r w:rsidRPr="00AA7C07">
              <w:rPr>
                <w:rFonts w:ascii="Arial" w:hAnsi="Arial" w:cs="Arial"/>
                <w:color w:val="015D9B"/>
                <w:sz w:val="21"/>
                <w:szCs w:val="24"/>
              </w:rPr>
              <w:t xml:space="preserve"> </w:t>
            </w:r>
            <w:r w:rsidRPr="00AA7C07">
              <w:rPr>
                <w:rFonts w:ascii="Arial" w:hAnsi="Arial" w:cs="Arial"/>
                <w:sz w:val="21"/>
                <w:szCs w:val="24"/>
              </w:rPr>
              <w:t>en collaboration avec l'association Valentin Haüy (ou une autre association de personnes aveugles).</w:t>
            </w:r>
          </w:p>
          <w:p w14:paraId="50BB6964" w14:textId="77777777" w:rsidR="00231DFB" w:rsidRPr="00AA7C07" w:rsidRDefault="00231DFB" w:rsidP="00E04DAE">
            <w:pPr>
              <w:pStyle w:val="Paragraphedeliste"/>
              <w:tabs>
                <w:tab w:val="left" w:pos="306"/>
              </w:tabs>
              <w:ind w:left="315"/>
              <w:rPr>
                <w:rFonts w:ascii="Arial" w:hAnsi="Arial" w:cs="Arial"/>
                <w:sz w:val="21"/>
                <w:szCs w:val="24"/>
              </w:rPr>
            </w:pPr>
          </w:p>
          <w:p w14:paraId="40C713E5" w14:textId="3C0109B1" w:rsidR="00231DFB" w:rsidRPr="00AA7C07" w:rsidRDefault="00231DFB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Remise des prix du challeng</w:t>
            </w:r>
            <w:r w:rsidR="00182DCA"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 xml:space="preserve">e entreprise </w:t>
            </w:r>
            <w:proofErr w:type="spellStart"/>
            <w:r w:rsidR="00182DCA"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Handipoursuite</w:t>
            </w:r>
            <w:proofErr w:type="spellEnd"/>
            <w:r w:rsidR="00F37769"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br/>
              <w:t>ou</w:t>
            </w:r>
            <w:r w:rsidR="00F37769" w:rsidRPr="00AA7C07">
              <w:rPr>
                <w:rFonts w:ascii="Arial" w:hAnsi="Arial" w:cs="Arial"/>
                <w:sz w:val="21"/>
                <w:szCs w:val="24"/>
              </w:rPr>
              <w:t xml:space="preserve"> </w:t>
            </w:r>
            <w:proofErr w:type="spellStart"/>
            <w:r w:rsidR="00F37769"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Activ’Game</w:t>
            </w:r>
            <w:proofErr w:type="spellEnd"/>
            <w:r w:rsidR="00F37769" w:rsidRPr="00AA7C07">
              <w:rPr>
                <w:rFonts w:ascii="Arial" w:hAnsi="Arial" w:cs="Arial"/>
                <w:color w:val="015D9B"/>
                <w:sz w:val="21"/>
                <w:szCs w:val="24"/>
              </w:rPr>
              <w:t xml:space="preserve"> </w:t>
            </w:r>
            <w:r w:rsidR="00182DCA" w:rsidRPr="00AA7C07">
              <w:rPr>
                <w:rFonts w:ascii="Arial" w:hAnsi="Arial" w:cs="Arial"/>
                <w:sz w:val="21"/>
                <w:szCs w:val="24"/>
              </w:rPr>
              <w:t>récompensant les salariés ayant fait le meilleur score.</w:t>
            </w:r>
          </w:p>
          <w:p w14:paraId="3053079E" w14:textId="77777777" w:rsidR="00231DFB" w:rsidRPr="00AA7C07" w:rsidRDefault="00231DFB" w:rsidP="00E04DAE">
            <w:pPr>
              <w:pStyle w:val="Paragraphedeliste"/>
              <w:rPr>
                <w:rFonts w:ascii="Arial" w:hAnsi="Arial" w:cs="Arial"/>
                <w:sz w:val="21"/>
                <w:szCs w:val="24"/>
              </w:rPr>
            </w:pPr>
          </w:p>
          <w:p w14:paraId="7C58008D" w14:textId="77777777" w:rsidR="00231DFB" w:rsidRPr="00AA7C07" w:rsidRDefault="00231DFB" w:rsidP="00E04DAE">
            <w:pPr>
              <w:tabs>
                <w:tab w:val="left" w:pos="306"/>
              </w:tabs>
              <w:rPr>
                <w:rFonts w:ascii="Arial" w:hAnsi="Arial" w:cs="Arial"/>
                <w:sz w:val="21"/>
                <w:szCs w:val="24"/>
              </w:rPr>
            </w:pPr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Message du Directeur/</w:t>
            </w:r>
            <w:proofErr w:type="spellStart"/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>trice</w:t>
            </w:r>
            <w:proofErr w:type="spellEnd"/>
            <w:r w:rsidRPr="00AA7C07">
              <w:rPr>
                <w:rFonts w:ascii="Arial" w:hAnsi="Arial" w:cs="Arial"/>
                <w:b/>
                <w:bCs/>
                <w:color w:val="015D9B"/>
                <w:sz w:val="21"/>
                <w:szCs w:val="24"/>
              </w:rPr>
              <w:t xml:space="preserve"> général(e) ou du DRH</w:t>
            </w:r>
            <w:r w:rsidRPr="00AA7C07">
              <w:rPr>
                <w:rFonts w:ascii="Arial" w:hAnsi="Arial" w:cs="Arial"/>
                <w:color w:val="015D9B"/>
                <w:sz w:val="21"/>
                <w:szCs w:val="24"/>
              </w:rPr>
              <w:t xml:space="preserve"> </w:t>
            </w:r>
            <w:r w:rsidRPr="00AA7C07">
              <w:rPr>
                <w:rFonts w:ascii="Arial" w:hAnsi="Arial" w:cs="Arial"/>
                <w:sz w:val="21"/>
                <w:szCs w:val="24"/>
              </w:rPr>
              <w:t>à tous les collaborateurs pour un bilan de la Semaine et le r</w:t>
            </w:r>
            <w:r w:rsidR="00FF1C56" w:rsidRPr="00AA7C07">
              <w:rPr>
                <w:rFonts w:ascii="Arial" w:hAnsi="Arial" w:cs="Arial"/>
                <w:sz w:val="21"/>
                <w:szCs w:val="24"/>
              </w:rPr>
              <w:t>emerciement de l’engagement de t</w:t>
            </w:r>
            <w:r w:rsidRPr="00AA7C07">
              <w:rPr>
                <w:rFonts w:ascii="Arial" w:hAnsi="Arial" w:cs="Arial"/>
                <w:sz w:val="21"/>
                <w:szCs w:val="24"/>
              </w:rPr>
              <w:t>ous.</w:t>
            </w:r>
          </w:p>
        </w:tc>
      </w:tr>
    </w:tbl>
    <w:p w14:paraId="4AD652AC" w14:textId="77777777" w:rsidR="00237349" w:rsidRPr="00AA7C07" w:rsidRDefault="00237349">
      <w:pPr>
        <w:tabs>
          <w:tab w:val="left" w:pos="426"/>
        </w:tabs>
        <w:spacing w:after="0" w:line="276" w:lineRule="auto"/>
        <w:rPr>
          <w:rFonts w:ascii="Arial" w:hAnsi="Arial" w:cs="Arial"/>
        </w:rPr>
      </w:pPr>
    </w:p>
    <w:sectPr w:rsidR="00237349" w:rsidRPr="00AA7C07" w:rsidSect="00357DF1">
      <w:headerReference w:type="default" r:id="rId44"/>
      <w:footerReference w:type="default" r:id="rId45"/>
      <w:pgSz w:w="16838" w:h="11906" w:orient="landscape"/>
      <w:pgMar w:top="1417" w:right="1417" w:bottom="720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95750" w14:textId="77777777" w:rsidR="00BD3FEC" w:rsidRDefault="00BD3FEC" w:rsidP="000C1C64">
      <w:pPr>
        <w:spacing w:after="0" w:line="240" w:lineRule="auto"/>
      </w:pPr>
      <w:r>
        <w:separator/>
      </w:r>
    </w:p>
  </w:endnote>
  <w:endnote w:type="continuationSeparator" w:id="0">
    <w:p w14:paraId="4C95F4D4" w14:textId="77777777" w:rsidR="00BD3FEC" w:rsidRDefault="00BD3FEC" w:rsidP="000C1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zo Sans">
    <w:panose1 w:val="020B0604020202020204"/>
    <w:charset w:val="4D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4318735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9B8BD68" w14:textId="77777777" w:rsidR="00E04DAE" w:rsidRDefault="00E04DAE" w:rsidP="002F457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118420100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F471E63" w14:textId="77777777" w:rsidR="00E04DAE" w:rsidRDefault="00E04DAE" w:rsidP="00E04DAE">
        <w:pPr>
          <w:pStyle w:val="Pieddepage"/>
          <w:framePr w:wrap="none" w:vAnchor="text" w:hAnchor="margin" w:xAlign="right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665B379" w14:textId="77777777" w:rsidR="00E04DAE" w:rsidRDefault="00E04DAE" w:rsidP="00E04DA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2670615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AD0EE31" w14:textId="77777777" w:rsidR="00E04DAE" w:rsidRDefault="00E04DAE" w:rsidP="002F457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5278EF">
          <w:rPr>
            <w:rStyle w:val="Numrodepage"/>
            <w:noProof/>
          </w:rPr>
          <w:t>4</w:t>
        </w:r>
        <w:r>
          <w:rPr>
            <w:rStyle w:val="Numrodepage"/>
          </w:rPr>
          <w:fldChar w:fldCharType="end"/>
        </w:r>
      </w:p>
    </w:sdtContent>
  </w:sdt>
  <w:p w14:paraId="5C4E92CF" w14:textId="77777777" w:rsidR="00E04DAE" w:rsidRDefault="00E04DAE" w:rsidP="00E04DAE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70679027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519C13C" w14:textId="77777777" w:rsidR="00E04DAE" w:rsidRDefault="00E04DAE" w:rsidP="00E04DAE">
        <w:pPr>
          <w:pStyle w:val="Pieddepage"/>
          <w:framePr w:wrap="none" w:vAnchor="text" w:hAnchor="margin" w:xAlign="right" w:y="-336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5278EF"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14:paraId="081706C6" w14:textId="77777777" w:rsidR="00357DF1" w:rsidRDefault="00357DF1" w:rsidP="00E04DAE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8F6CE" w14:textId="77777777" w:rsidR="00BD3FEC" w:rsidRDefault="00BD3FEC" w:rsidP="000C1C64">
      <w:pPr>
        <w:spacing w:after="0" w:line="240" w:lineRule="auto"/>
      </w:pPr>
      <w:r>
        <w:separator/>
      </w:r>
    </w:p>
  </w:footnote>
  <w:footnote w:type="continuationSeparator" w:id="0">
    <w:p w14:paraId="758B2FC6" w14:textId="77777777" w:rsidR="00BD3FEC" w:rsidRDefault="00BD3FEC" w:rsidP="000C1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2831" w14:textId="3FD10B2D" w:rsidR="00E74FB9" w:rsidRDefault="00E04DAE" w:rsidP="00E04DAE">
    <w:pPr>
      <w:pStyle w:val="En-tte"/>
      <w:tabs>
        <w:tab w:val="clear" w:pos="4536"/>
        <w:tab w:val="clear" w:pos="9072"/>
        <w:tab w:val="left" w:pos="3020"/>
      </w:tabs>
    </w:pPr>
    <w:r>
      <w:tab/>
    </w:r>
  </w:p>
  <w:p w14:paraId="5EE6B451" w14:textId="5B09D2FD" w:rsidR="00E74FB9" w:rsidRDefault="00EC69E7">
    <w:pPr>
      <w:pStyle w:val="En-tte"/>
    </w:pPr>
    <w:r w:rsidRPr="00EC69E7">
      <w:rPr>
        <w:noProof/>
      </w:rPr>
      <w:drawing>
        <wp:anchor distT="0" distB="0" distL="114300" distR="114300" simplePos="0" relativeHeight="251674624" behindDoc="0" locked="0" layoutInCell="1" allowOverlap="1" wp14:anchorId="48B86551" wp14:editId="72F2791E">
          <wp:simplePos x="0" y="0"/>
          <wp:positionH relativeFrom="margin">
            <wp:posOffset>4487933</wp:posOffset>
          </wp:positionH>
          <wp:positionV relativeFrom="margin">
            <wp:posOffset>-935990</wp:posOffset>
          </wp:positionV>
          <wp:extent cx="1384300" cy="701040"/>
          <wp:effectExtent l="0" t="0" r="0" b="0"/>
          <wp:wrapSquare wrapText="bothSides"/>
          <wp:docPr id="1509468134" name="Image 1" descr="Une image contenant Police, Graphique, text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468134" name="Image 1" descr="Une image contenant Police, Graphique, texte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30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26BC">
      <w:rPr>
        <w:rFonts w:ascii="Azo Sans" w:hAnsi="Azo Sans"/>
        <w:b/>
        <w:noProof/>
        <w:sz w:val="32"/>
        <w:szCs w:val="24"/>
      </w:rPr>
      <w:drawing>
        <wp:anchor distT="0" distB="0" distL="114300" distR="114300" simplePos="0" relativeHeight="251673600" behindDoc="0" locked="0" layoutInCell="1" allowOverlap="1" wp14:anchorId="2A488BB7" wp14:editId="6F247CF7">
          <wp:simplePos x="0" y="0"/>
          <wp:positionH relativeFrom="column">
            <wp:posOffset>-71120</wp:posOffset>
          </wp:positionH>
          <wp:positionV relativeFrom="paragraph">
            <wp:posOffset>149860</wp:posOffset>
          </wp:positionV>
          <wp:extent cx="1962150" cy="694055"/>
          <wp:effectExtent l="0" t="0" r="6350" b="4445"/>
          <wp:wrapSquare wrapText="bothSides"/>
          <wp:docPr id="1778254263" name="Image 1778254263" descr="Une image contenant texte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687328" name="Image 1" descr="Une image contenant texte, Police, Graphique, graphisme&#10;&#10;Description générée automatiquemen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78" t="29698" r="9566" b="30014"/>
                  <a:stretch/>
                </pic:blipFill>
                <pic:spPr bwMode="auto">
                  <a:xfrm>
                    <a:off x="0" y="0"/>
                    <a:ext cx="1962150" cy="694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A0836E" w14:textId="0CC41FEF" w:rsidR="00357DF1" w:rsidRDefault="00357DF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F4308" w14:textId="19D624F6" w:rsidR="00E04DAE" w:rsidRDefault="00F726BC" w:rsidP="00E04DAE">
    <w:pPr>
      <w:pStyle w:val="En-tte"/>
      <w:jc w:val="center"/>
    </w:pPr>
    <w:r>
      <w:rPr>
        <w:rFonts w:ascii="Azo Sans" w:hAnsi="Azo Sans"/>
        <w:b/>
        <w:noProof/>
        <w:sz w:val="32"/>
        <w:szCs w:val="24"/>
      </w:rPr>
      <w:drawing>
        <wp:anchor distT="0" distB="0" distL="114300" distR="114300" simplePos="0" relativeHeight="251671552" behindDoc="0" locked="0" layoutInCell="1" allowOverlap="1" wp14:anchorId="711A14C5" wp14:editId="349B6D61">
          <wp:simplePos x="0" y="0"/>
          <wp:positionH relativeFrom="column">
            <wp:posOffset>-290195</wp:posOffset>
          </wp:positionH>
          <wp:positionV relativeFrom="paragraph">
            <wp:posOffset>58420</wp:posOffset>
          </wp:positionV>
          <wp:extent cx="2838450" cy="1005205"/>
          <wp:effectExtent l="0" t="0" r="6350" b="0"/>
          <wp:wrapSquare wrapText="bothSides"/>
          <wp:docPr id="767687328" name="Image 1" descr="Une image contenant texte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687328" name="Image 1" descr="Une image contenant texte, Police, Graphique, graphism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78" t="29698" r="9566" b="30014"/>
                  <a:stretch/>
                </pic:blipFill>
                <pic:spPr bwMode="auto">
                  <a:xfrm>
                    <a:off x="0" y="0"/>
                    <a:ext cx="2838450" cy="1005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26B">
      <w:rPr>
        <w:rFonts w:ascii="Azo Sans" w:hAnsi="Azo Sans"/>
        <w:b/>
        <w:noProof/>
        <w:sz w:val="32"/>
        <w:szCs w:val="24"/>
      </w:rPr>
      <w:drawing>
        <wp:anchor distT="0" distB="0" distL="114300" distR="114300" simplePos="0" relativeHeight="251663360" behindDoc="1" locked="0" layoutInCell="1" allowOverlap="1" wp14:anchorId="609365A1" wp14:editId="61B3A49A">
          <wp:simplePos x="0" y="0"/>
          <wp:positionH relativeFrom="column">
            <wp:posOffset>3710305</wp:posOffset>
          </wp:positionH>
          <wp:positionV relativeFrom="paragraph">
            <wp:posOffset>97790</wp:posOffset>
          </wp:positionV>
          <wp:extent cx="1930400" cy="965200"/>
          <wp:effectExtent l="0" t="0" r="0" b="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59" t="30965" r="16291" b="22888"/>
                  <a:stretch/>
                </pic:blipFill>
                <pic:spPr bwMode="auto">
                  <a:xfrm>
                    <a:off x="0" y="0"/>
                    <a:ext cx="1930400" cy="96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44703" w14:textId="138624C8" w:rsidR="00357DF1" w:rsidRDefault="00F37769">
    <w:pPr>
      <w:pStyle w:val="En-tte"/>
    </w:pPr>
    <w:r>
      <w:rPr>
        <w:rFonts w:ascii="Azo Sans" w:hAnsi="Azo Sans"/>
        <w:b/>
        <w:noProof/>
        <w:sz w:val="32"/>
        <w:szCs w:val="24"/>
      </w:rPr>
      <w:drawing>
        <wp:anchor distT="0" distB="0" distL="114300" distR="114300" simplePos="0" relativeHeight="251670528" behindDoc="0" locked="0" layoutInCell="1" allowOverlap="1" wp14:anchorId="1FB49284" wp14:editId="59C37A81">
          <wp:simplePos x="0" y="0"/>
          <wp:positionH relativeFrom="column">
            <wp:posOffset>-190500</wp:posOffset>
          </wp:positionH>
          <wp:positionV relativeFrom="paragraph">
            <wp:posOffset>-254635</wp:posOffset>
          </wp:positionV>
          <wp:extent cx="2039245" cy="725910"/>
          <wp:effectExtent l="0" t="0" r="5715" b="0"/>
          <wp:wrapNone/>
          <wp:docPr id="13" name="Image 1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245" cy="72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zo Sans" w:hAnsi="Azo Sans"/>
        <w:b/>
        <w:noProof/>
        <w:sz w:val="32"/>
        <w:szCs w:val="24"/>
      </w:rPr>
      <w:drawing>
        <wp:anchor distT="0" distB="0" distL="114300" distR="114300" simplePos="0" relativeHeight="251669504" behindDoc="1" locked="0" layoutInCell="1" allowOverlap="1" wp14:anchorId="3004C589" wp14:editId="0493EC9A">
          <wp:simplePos x="0" y="0"/>
          <wp:positionH relativeFrom="column">
            <wp:posOffset>7505700</wp:posOffset>
          </wp:positionH>
          <wp:positionV relativeFrom="paragraph">
            <wp:posOffset>-255270</wp:posOffset>
          </wp:positionV>
          <wp:extent cx="1308100" cy="654050"/>
          <wp:effectExtent l="0" t="0" r="0" b="6350"/>
          <wp:wrapNone/>
          <wp:docPr id="12" name="Image 1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59" t="30965" r="16291" b="22888"/>
                  <a:stretch/>
                </pic:blipFill>
                <pic:spPr bwMode="auto">
                  <a:xfrm>
                    <a:off x="0" y="0"/>
                    <a:ext cx="1308100" cy="654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B4EFD9" w14:textId="77777777" w:rsidR="00357DF1" w:rsidRDefault="00357DF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1EC5FD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9D6FBC"/>
    <w:multiLevelType w:val="hybridMultilevel"/>
    <w:tmpl w:val="AA921A58"/>
    <w:lvl w:ilvl="0" w:tplc="D55CCF10">
      <w:start w:val="1"/>
      <w:numFmt w:val="bullet"/>
      <w:lvlText w:val=""/>
      <w:lvlJc w:val="left"/>
      <w:pPr>
        <w:ind w:left="567" w:hanging="141"/>
      </w:pPr>
      <w:rPr>
        <w:rFonts w:ascii="Symbol" w:hAnsi="Symbol" w:hint="default"/>
        <w:color w:val="EFC400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94E6EB7"/>
    <w:multiLevelType w:val="hybridMultilevel"/>
    <w:tmpl w:val="6818FD2C"/>
    <w:lvl w:ilvl="0" w:tplc="4714522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EFC400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EA727FC"/>
    <w:multiLevelType w:val="multilevel"/>
    <w:tmpl w:val="7F265842"/>
    <w:lvl w:ilvl="0">
      <w:start w:val="9"/>
      <w:numFmt w:val="bullet"/>
      <w:lvlText w:val="-"/>
      <w:lvlJc w:val="left"/>
      <w:pPr>
        <w:ind w:left="666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4" w15:restartNumberingAfterBreak="0">
    <w:nsid w:val="22EB397F"/>
    <w:multiLevelType w:val="hybridMultilevel"/>
    <w:tmpl w:val="02EEBEF4"/>
    <w:lvl w:ilvl="0" w:tplc="F9DE506A">
      <w:start w:val="1"/>
      <w:numFmt w:val="bullet"/>
      <w:lvlText w:val=""/>
      <w:lvlJc w:val="left"/>
      <w:pPr>
        <w:tabs>
          <w:tab w:val="num" w:pos="624"/>
        </w:tabs>
        <w:ind w:left="624" w:hanging="227"/>
      </w:pPr>
      <w:rPr>
        <w:rFonts w:ascii="Symbol" w:hAnsi="Symbol" w:hint="default"/>
        <w:b/>
        <w:i w:val="0"/>
        <w:color w:val="EFC400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5530961"/>
    <w:multiLevelType w:val="hybridMultilevel"/>
    <w:tmpl w:val="1CE6F700"/>
    <w:lvl w:ilvl="0" w:tplc="5EB489F4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75986"/>
    <w:multiLevelType w:val="hybridMultilevel"/>
    <w:tmpl w:val="49721A86"/>
    <w:lvl w:ilvl="0" w:tplc="6DD05B70">
      <w:start w:val="1"/>
      <w:numFmt w:val="bullet"/>
      <w:lvlText w:val=""/>
      <w:lvlJc w:val="left"/>
      <w:pPr>
        <w:ind w:left="624" w:hanging="198"/>
      </w:pPr>
      <w:rPr>
        <w:rFonts w:ascii="Symbol" w:hAnsi="Symbol" w:hint="default"/>
        <w:b/>
        <w:i w:val="0"/>
        <w:color w:val="EFC400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E813E75"/>
    <w:multiLevelType w:val="hybridMultilevel"/>
    <w:tmpl w:val="3A8C6C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F0A91"/>
    <w:multiLevelType w:val="multilevel"/>
    <w:tmpl w:val="F93E4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E02E18"/>
    <w:multiLevelType w:val="hybridMultilevel"/>
    <w:tmpl w:val="A35A640A"/>
    <w:lvl w:ilvl="0" w:tplc="9462E95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A3593"/>
    <w:multiLevelType w:val="hybridMultilevel"/>
    <w:tmpl w:val="10A27EBC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51C0465"/>
    <w:multiLevelType w:val="hybridMultilevel"/>
    <w:tmpl w:val="EFF06384"/>
    <w:lvl w:ilvl="0" w:tplc="2590713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EFC400"/>
        <w:u w:val="none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896578B"/>
    <w:multiLevelType w:val="hybridMultilevel"/>
    <w:tmpl w:val="63AE8CA8"/>
    <w:lvl w:ilvl="0" w:tplc="20F496E0">
      <w:start w:val="1"/>
      <w:numFmt w:val="bullet"/>
      <w:lvlText w:val=""/>
      <w:lvlJc w:val="left"/>
      <w:pPr>
        <w:ind w:left="567" w:hanging="141"/>
      </w:pPr>
      <w:rPr>
        <w:rFonts w:ascii="Symbol" w:hAnsi="Symbol" w:hint="default"/>
        <w:b/>
        <w:i w:val="0"/>
        <w:color w:val="EFC400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53227BD7"/>
    <w:multiLevelType w:val="hybridMultilevel"/>
    <w:tmpl w:val="79EE0B0A"/>
    <w:lvl w:ilvl="0" w:tplc="2F88C852">
      <w:start w:val="1"/>
      <w:numFmt w:val="bullet"/>
      <w:lvlText w:val=""/>
      <w:lvlJc w:val="left"/>
      <w:pPr>
        <w:ind w:left="510" w:hanging="84"/>
      </w:pPr>
      <w:rPr>
        <w:rFonts w:ascii="Symbol" w:hAnsi="Symbol" w:hint="default"/>
        <w:color w:val="EFC400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5C1F4BB5"/>
    <w:multiLevelType w:val="hybridMultilevel"/>
    <w:tmpl w:val="7F265842"/>
    <w:lvl w:ilvl="0" w:tplc="48D45342">
      <w:start w:val="9"/>
      <w:numFmt w:val="bullet"/>
      <w:lvlText w:val="-"/>
      <w:lvlJc w:val="left"/>
      <w:pPr>
        <w:ind w:left="66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num w:numId="1" w16cid:durableId="1381780220">
    <w:abstractNumId w:val="7"/>
  </w:num>
  <w:num w:numId="2" w16cid:durableId="539169456">
    <w:abstractNumId w:val="5"/>
  </w:num>
  <w:num w:numId="3" w16cid:durableId="66343185">
    <w:abstractNumId w:val="9"/>
  </w:num>
  <w:num w:numId="4" w16cid:durableId="489902442">
    <w:abstractNumId w:val="14"/>
  </w:num>
  <w:num w:numId="5" w16cid:durableId="789664777">
    <w:abstractNumId w:val="3"/>
  </w:num>
  <w:num w:numId="6" w16cid:durableId="774903871">
    <w:abstractNumId w:val="0"/>
  </w:num>
  <w:num w:numId="7" w16cid:durableId="574435091">
    <w:abstractNumId w:val="10"/>
  </w:num>
  <w:num w:numId="8" w16cid:durableId="1776093685">
    <w:abstractNumId w:val="11"/>
  </w:num>
  <w:num w:numId="9" w16cid:durableId="2069449918">
    <w:abstractNumId w:val="2"/>
  </w:num>
  <w:num w:numId="10" w16cid:durableId="90053110">
    <w:abstractNumId w:val="13"/>
  </w:num>
  <w:num w:numId="11" w16cid:durableId="951133920">
    <w:abstractNumId w:val="1"/>
  </w:num>
  <w:num w:numId="12" w16cid:durableId="1620379107">
    <w:abstractNumId w:val="12"/>
  </w:num>
  <w:num w:numId="13" w16cid:durableId="1982151593">
    <w:abstractNumId w:val="6"/>
  </w:num>
  <w:num w:numId="14" w16cid:durableId="433939736">
    <w:abstractNumId w:val="4"/>
  </w:num>
  <w:num w:numId="15" w16cid:durableId="4563406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405"/>
    <w:rsid w:val="000206E6"/>
    <w:rsid w:val="00020D04"/>
    <w:rsid w:val="0002152C"/>
    <w:rsid w:val="00046559"/>
    <w:rsid w:val="00066CF0"/>
    <w:rsid w:val="00091882"/>
    <w:rsid w:val="000C13B0"/>
    <w:rsid w:val="000C1C64"/>
    <w:rsid w:val="000F107F"/>
    <w:rsid w:val="000F29F9"/>
    <w:rsid w:val="000F4CEF"/>
    <w:rsid w:val="00112C7B"/>
    <w:rsid w:val="00120C7D"/>
    <w:rsid w:val="00130508"/>
    <w:rsid w:val="00140A43"/>
    <w:rsid w:val="00161F2B"/>
    <w:rsid w:val="00182DCA"/>
    <w:rsid w:val="001833E5"/>
    <w:rsid w:val="00184BA4"/>
    <w:rsid w:val="00187D24"/>
    <w:rsid w:val="0019187F"/>
    <w:rsid w:val="001B06D9"/>
    <w:rsid w:val="001F5E8E"/>
    <w:rsid w:val="0020317F"/>
    <w:rsid w:val="0021362D"/>
    <w:rsid w:val="00231DFB"/>
    <w:rsid w:val="00237349"/>
    <w:rsid w:val="002470BD"/>
    <w:rsid w:val="00256E75"/>
    <w:rsid w:val="00273790"/>
    <w:rsid w:val="002804D0"/>
    <w:rsid w:val="00294A99"/>
    <w:rsid w:val="002A69D2"/>
    <w:rsid w:val="002D3C59"/>
    <w:rsid w:val="002D73B8"/>
    <w:rsid w:val="002D7B0A"/>
    <w:rsid w:val="002F76D2"/>
    <w:rsid w:val="00324D05"/>
    <w:rsid w:val="00334E7B"/>
    <w:rsid w:val="00357DF1"/>
    <w:rsid w:val="00374515"/>
    <w:rsid w:val="00385D8B"/>
    <w:rsid w:val="003C0674"/>
    <w:rsid w:val="003E71C1"/>
    <w:rsid w:val="004148DE"/>
    <w:rsid w:val="00440F38"/>
    <w:rsid w:val="00454A5C"/>
    <w:rsid w:val="00473D34"/>
    <w:rsid w:val="00482C71"/>
    <w:rsid w:val="0048342C"/>
    <w:rsid w:val="00485548"/>
    <w:rsid w:val="004A1951"/>
    <w:rsid w:val="004A2D20"/>
    <w:rsid w:val="004D1199"/>
    <w:rsid w:val="00501EC8"/>
    <w:rsid w:val="00512959"/>
    <w:rsid w:val="00513621"/>
    <w:rsid w:val="00514255"/>
    <w:rsid w:val="005278EF"/>
    <w:rsid w:val="00552F1D"/>
    <w:rsid w:val="00576DDC"/>
    <w:rsid w:val="00580E46"/>
    <w:rsid w:val="005874B1"/>
    <w:rsid w:val="00591209"/>
    <w:rsid w:val="005A66F2"/>
    <w:rsid w:val="005C4A7F"/>
    <w:rsid w:val="005D22E5"/>
    <w:rsid w:val="005D47A8"/>
    <w:rsid w:val="005F6CB6"/>
    <w:rsid w:val="0060069F"/>
    <w:rsid w:val="0061240D"/>
    <w:rsid w:val="00615129"/>
    <w:rsid w:val="006154B3"/>
    <w:rsid w:val="006159E2"/>
    <w:rsid w:val="00630BBE"/>
    <w:rsid w:val="006378B6"/>
    <w:rsid w:val="00650938"/>
    <w:rsid w:val="006729C1"/>
    <w:rsid w:val="006A5DDD"/>
    <w:rsid w:val="006C6242"/>
    <w:rsid w:val="006D2F72"/>
    <w:rsid w:val="00705566"/>
    <w:rsid w:val="00722441"/>
    <w:rsid w:val="007751B4"/>
    <w:rsid w:val="007837A7"/>
    <w:rsid w:val="00786269"/>
    <w:rsid w:val="00791EE1"/>
    <w:rsid w:val="00796635"/>
    <w:rsid w:val="007A678A"/>
    <w:rsid w:val="007B3068"/>
    <w:rsid w:val="007D0B83"/>
    <w:rsid w:val="007D296D"/>
    <w:rsid w:val="007D2A39"/>
    <w:rsid w:val="007D6F16"/>
    <w:rsid w:val="007F61B0"/>
    <w:rsid w:val="00800DBB"/>
    <w:rsid w:val="00812924"/>
    <w:rsid w:val="008333D7"/>
    <w:rsid w:val="00842C88"/>
    <w:rsid w:val="008558AC"/>
    <w:rsid w:val="00865178"/>
    <w:rsid w:val="00871134"/>
    <w:rsid w:val="00872BFD"/>
    <w:rsid w:val="0088108D"/>
    <w:rsid w:val="00881D2C"/>
    <w:rsid w:val="008A424D"/>
    <w:rsid w:val="008C2A25"/>
    <w:rsid w:val="008E19A5"/>
    <w:rsid w:val="009113EA"/>
    <w:rsid w:val="00917C8E"/>
    <w:rsid w:val="00920EE2"/>
    <w:rsid w:val="009518E7"/>
    <w:rsid w:val="00953F41"/>
    <w:rsid w:val="00955C80"/>
    <w:rsid w:val="00962F55"/>
    <w:rsid w:val="00967E47"/>
    <w:rsid w:val="00967F22"/>
    <w:rsid w:val="00972B1C"/>
    <w:rsid w:val="00977A31"/>
    <w:rsid w:val="00977B25"/>
    <w:rsid w:val="00985CC6"/>
    <w:rsid w:val="009917A8"/>
    <w:rsid w:val="009A3E30"/>
    <w:rsid w:val="009A4FEE"/>
    <w:rsid w:val="009A7F48"/>
    <w:rsid w:val="009C7114"/>
    <w:rsid w:val="009E5A73"/>
    <w:rsid w:val="009F06B0"/>
    <w:rsid w:val="00A1025C"/>
    <w:rsid w:val="00A34E99"/>
    <w:rsid w:val="00A64E3C"/>
    <w:rsid w:val="00A836C1"/>
    <w:rsid w:val="00AA6F1B"/>
    <w:rsid w:val="00AA7B26"/>
    <w:rsid w:val="00AA7C07"/>
    <w:rsid w:val="00AB60DE"/>
    <w:rsid w:val="00AC00F4"/>
    <w:rsid w:val="00AE1171"/>
    <w:rsid w:val="00AF42CE"/>
    <w:rsid w:val="00B015BE"/>
    <w:rsid w:val="00B05334"/>
    <w:rsid w:val="00B3233D"/>
    <w:rsid w:val="00B42B88"/>
    <w:rsid w:val="00B63E72"/>
    <w:rsid w:val="00B85A60"/>
    <w:rsid w:val="00BA1DC3"/>
    <w:rsid w:val="00BD1DA8"/>
    <w:rsid w:val="00BD3FEC"/>
    <w:rsid w:val="00BE4069"/>
    <w:rsid w:val="00BF41A4"/>
    <w:rsid w:val="00C17D85"/>
    <w:rsid w:val="00C316F0"/>
    <w:rsid w:val="00C537C7"/>
    <w:rsid w:val="00C56BE3"/>
    <w:rsid w:val="00C76A2C"/>
    <w:rsid w:val="00C924E9"/>
    <w:rsid w:val="00CC36BF"/>
    <w:rsid w:val="00CD1170"/>
    <w:rsid w:val="00CF3925"/>
    <w:rsid w:val="00CF6CA6"/>
    <w:rsid w:val="00D11869"/>
    <w:rsid w:val="00D17A26"/>
    <w:rsid w:val="00D319D7"/>
    <w:rsid w:val="00D439CC"/>
    <w:rsid w:val="00DE09A2"/>
    <w:rsid w:val="00E03B1A"/>
    <w:rsid w:val="00E04DAE"/>
    <w:rsid w:val="00E0769D"/>
    <w:rsid w:val="00E20BEA"/>
    <w:rsid w:val="00E5024D"/>
    <w:rsid w:val="00E60405"/>
    <w:rsid w:val="00E74FB9"/>
    <w:rsid w:val="00E911A6"/>
    <w:rsid w:val="00EC69E7"/>
    <w:rsid w:val="00EC78D7"/>
    <w:rsid w:val="00EF2B7F"/>
    <w:rsid w:val="00F04D50"/>
    <w:rsid w:val="00F05625"/>
    <w:rsid w:val="00F073D5"/>
    <w:rsid w:val="00F34464"/>
    <w:rsid w:val="00F37769"/>
    <w:rsid w:val="00F459B5"/>
    <w:rsid w:val="00F726BC"/>
    <w:rsid w:val="00F72997"/>
    <w:rsid w:val="00F75689"/>
    <w:rsid w:val="00F805E3"/>
    <w:rsid w:val="00FA012F"/>
    <w:rsid w:val="00FA3B7E"/>
    <w:rsid w:val="00FB47FF"/>
    <w:rsid w:val="00FC0EA9"/>
    <w:rsid w:val="00FC43E3"/>
    <w:rsid w:val="00FC59C0"/>
    <w:rsid w:val="00FD026B"/>
    <w:rsid w:val="00FE381F"/>
    <w:rsid w:val="00FF1C56"/>
    <w:rsid w:val="00FF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CA089"/>
  <w15:chartTrackingRefBased/>
  <w15:docId w15:val="{26BA1B10-84C6-41CE-993F-D5A44E1EA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4CE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F4CEF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C1C6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C1C6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C1C6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D5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600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74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4FB9"/>
  </w:style>
  <w:style w:type="paragraph" w:styleId="Pieddepage">
    <w:name w:val="footer"/>
    <w:basedOn w:val="Normal"/>
    <w:link w:val="PieddepageCar"/>
    <w:uiPriority w:val="99"/>
    <w:unhideWhenUsed/>
    <w:rsid w:val="00E74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4FB9"/>
  </w:style>
  <w:style w:type="character" w:styleId="Lienhypertextesuivivisit">
    <w:name w:val="FollowedHyperlink"/>
    <w:basedOn w:val="Policepardfaut"/>
    <w:uiPriority w:val="99"/>
    <w:semiHidden/>
    <w:unhideWhenUsed/>
    <w:rsid w:val="00C924E9"/>
    <w:rPr>
      <w:color w:val="954F72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3233D"/>
    <w:pPr>
      <w:numPr>
        <w:numId w:val="6"/>
      </w:numPr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B3233D"/>
    <w:rPr>
      <w:color w:val="605E5C"/>
      <w:shd w:val="clear" w:color="auto" w:fill="E1DFDD"/>
    </w:rPr>
  </w:style>
  <w:style w:type="character" w:styleId="Numrodepage">
    <w:name w:val="page number"/>
    <w:basedOn w:val="Policepardfaut"/>
    <w:uiPriority w:val="99"/>
    <w:semiHidden/>
    <w:unhideWhenUsed/>
    <w:rsid w:val="00E04DAE"/>
  </w:style>
  <w:style w:type="character" w:styleId="Marquedecommentaire">
    <w:name w:val="annotation reference"/>
    <w:basedOn w:val="Policepardfaut"/>
    <w:uiPriority w:val="99"/>
    <w:semiHidden/>
    <w:unhideWhenUsed/>
    <w:rsid w:val="00FD026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D026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D026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D02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D026B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F726BC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053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activateurdeprogres.fr/user/login" TargetMode="External"/><Relationship Id="rId26" Type="http://schemas.openxmlformats.org/officeDocument/2006/relationships/hyperlink" Target="http://www.activateurdeprogres.fr/landing-page/activateurdeprogres-des-outils-pour-sensibiliser-aux-handicaps" TargetMode="External"/><Relationship Id="rId39" Type="http://schemas.openxmlformats.org/officeDocument/2006/relationships/hyperlink" Target="https://agefiph.workplace.com/work/landing/input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www.handeco.org" TargetMode="External"/><Relationship Id="rId42" Type="http://schemas.openxmlformats.org/officeDocument/2006/relationships/hyperlink" Target="http://www.activateurdeprogres.fr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://www.duoday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gefiph.fr/centre-de-ressources/accueil" TargetMode="External"/><Relationship Id="rId24" Type="http://schemas.openxmlformats.org/officeDocument/2006/relationships/footer" Target="footer2.xml"/><Relationship Id="rId32" Type="http://schemas.openxmlformats.org/officeDocument/2006/relationships/hyperlink" Target="http://www.apajh.org" TargetMode="External"/><Relationship Id="rId37" Type="http://schemas.openxmlformats.org/officeDocument/2006/relationships/hyperlink" Target="https://www.activateurdeprogres.fr/user/login" TargetMode="External"/><Relationship Id="rId40" Type="http://schemas.openxmlformats.org/officeDocument/2006/relationships/hyperlink" Target="https://design.numerique.gouv.fr/accessibilite-numerique/rgaa/" TargetMode="Externa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activateurdeprogres.fr/user/login" TargetMode="External"/><Relationship Id="rId23" Type="http://schemas.openxmlformats.org/officeDocument/2006/relationships/footer" Target="footer1.xml"/><Relationship Id="rId28" Type="http://schemas.openxmlformats.org/officeDocument/2006/relationships/image" Target="media/image9.png"/><Relationship Id="rId36" Type="http://schemas.openxmlformats.org/officeDocument/2006/relationships/hyperlink" Target="https://www.activateurdeprogres.fr/semaine-emploi-handicap/actions-en-region" TargetMode="External"/><Relationship Id="rId10" Type="http://schemas.openxmlformats.org/officeDocument/2006/relationships/hyperlink" Target="https://agefiph.workplace.com/work/landing/input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www.unapei.org" TargetMode="Externa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agefiph.fr/user/register" TargetMode="External"/><Relationship Id="rId14" Type="http://schemas.openxmlformats.org/officeDocument/2006/relationships/hyperlink" Target="http://www.handipoursuite.fr" TargetMode="External"/><Relationship Id="rId22" Type="http://schemas.openxmlformats.org/officeDocument/2006/relationships/header" Target="header1.xml"/><Relationship Id="rId27" Type="http://schemas.openxmlformats.org/officeDocument/2006/relationships/hyperlink" Target="http://www.activateurdeprogres.fr" TargetMode="External"/><Relationship Id="rId30" Type="http://schemas.openxmlformats.org/officeDocument/2006/relationships/hyperlink" Target="https://www.activateurdeprogres.fr/semaine-emploi-handicap/actions-en-region" TargetMode="External"/><Relationship Id="rId35" Type="http://schemas.openxmlformats.org/officeDocument/2006/relationships/hyperlink" Target="http://www.handisport.org" TargetMode="External"/><Relationship Id="rId43" Type="http://schemas.openxmlformats.org/officeDocument/2006/relationships/hyperlink" Target="http://www.handipoursuite.fr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activateurdeprogres.fr/user/login" TargetMode="External"/><Relationship Id="rId17" Type="http://schemas.openxmlformats.org/officeDocument/2006/relationships/hyperlink" Target="https://activgame.activateurdeprogres.fr/" TargetMode="External"/><Relationship Id="rId25" Type="http://schemas.openxmlformats.org/officeDocument/2006/relationships/header" Target="header2.xml"/><Relationship Id="rId33" Type="http://schemas.openxmlformats.org/officeDocument/2006/relationships/hyperlink" Target="http://www.reseau-gesat.com" TargetMode="External"/><Relationship Id="rId38" Type="http://schemas.openxmlformats.org/officeDocument/2006/relationships/hyperlink" Target="https://www.youtube.com/@agefiph182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activateurdeprogres.fr/landing-page/activateurdeprogres-des-outils-pour-sensibiliser-aux-handicaps" TargetMode="External"/><Relationship Id="rId41" Type="http://schemas.openxmlformats.org/officeDocument/2006/relationships/hyperlink" Target="https://www.solidarites-actives.com/fr/nos-actualites/publication/cartographie-des-usages-du-numerique-pour-les-personnes-en-situation-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5ABBC-D126-481C-BEFB-3A176D34F0AB}">
  <ds:schemaRefs>
    <ds:schemaRef ds:uri="http://schemas.openxmlformats.org/officeDocument/2006/bibliography"/>
  </ds:schemaRefs>
</ds:datastoreItem>
</file>

<file path=docProps/CustomMKOP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KProdID">
    <vt:lpwstr>ZMChrome</vt:lpwstr>
  </property>
  <property fmtid="{D5CDD505-2E9C-101B-9397-08002B2CF9AE}" pid="3" name="SizeBefore">
    <vt:lpwstr>1784893</vt:lpwstr>
  </property>
  <property fmtid="{D5CDD505-2E9C-101B-9397-08002B2CF9AE}" pid="4" name="OptimizationTime">
    <vt:lpwstr>20230712_1803</vt:lpwstr>
  </property>
</Propertie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2724</Words>
  <Characters>14983</Characters>
  <Application>Microsoft Office Word</Application>
  <DocSecurity>0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AGEFIPH</Company>
  <LinksUpToDate>false</LinksUpToDate>
  <CharactersWithSpaces>17672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Rouhier</dc:creator>
  <cp:keywords/>
  <dc:description/>
  <cp:lastModifiedBy>Pauline Toudic</cp:lastModifiedBy>
  <cp:revision>58</cp:revision>
  <cp:lastPrinted>2019-08-26T09:03:00Z</cp:lastPrinted>
  <dcterms:created xsi:type="dcterms:W3CDTF">2023-06-30T09:38:00Z</dcterms:created>
  <dcterms:modified xsi:type="dcterms:W3CDTF">2023-07-03T16:32:00Z</dcterms:modified>
</cp:coreProperties>
</file>